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C8355" w14:textId="3E504F49" w:rsidR="00C158B2" w:rsidRDefault="00EA4EE4" w:rsidP="00B76EC1">
      <w:pPr>
        <w:shd w:val="clear" w:color="auto" w:fill="FFFFFF"/>
        <w:spacing w:after="0" w:line="24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t>weinig zetmeel in maiskuil</w:t>
      </w:r>
      <w:bookmarkEnd w:id="0"/>
    </w:p>
    <w:p w14:paraId="48E70AF3"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32BF821D" w14:textId="77777777" w:rsidTr="00F87835">
        <w:tc>
          <w:tcPr>
            <w:tcW w:w="2240" w:type="dxa"/>
            <w:shd w:val="clear" w:color="auto" w:fill="auto"/>
          </w:tcPr>
          <w:p w14:paraId="629BF985"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4C05D14" w14:textId="77777777" w:rsidR="00C2551D" w:rsidRPr="006E0EA3" w:rsidRDefault="0045301B"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73542">
              <w:rPr>
                <w:rFonts w:ascii="Arial" w:eastAsia="Calibri" w:hAnsi="Arial" w:cs="Arial"/>
                <w:sz w:val="20"/>
                <w:szCs w:val="20"/>
              </w:rPr>
              <w:t xml:space="preserve">havo </w:t>
            </w:r>
            <w:r>
              <w:rPr>
                <w:rFonts w:ascii="Arial" w:eastAsia="Calibri" w:hAnsi="Arial" w:cs="Arial"/>
                <w:sz w:val="20"/>
                <w:szCs w:val="20"/>
              </w:rPr>
              <w:t>6</w:t>
            </w:r>
            <w:r w:rsidR="00573542">
              <w:rPr>
                <w:rFonts w:ascii="Arial" w:eastAsia="Calibri" w:hAnsi="Arial" w:cs="Arial"/>
                <w:sz w:val="20"/>
                <w:szCs w:val="20"/>
              </w:rPr>
              <w:t>vwo</w:t>
            </w:r>
          </w:p>
        </w:tc>
      </w:tr>
      <w:tr w:rsidR="00C2551D" w:rsidRPr="00C2551D" w14:paraId="6A87B7B2" w14:textId="77777777" w:rsidTr="00F87835">
        <w:tc>
          <w:tcPr>
            <w:tcW w:w="2240" w:type="dxa"/>
            <w:shd w:val="clear" w:color="auto" w:fill="auto"/>
          </w:tcPr>
          <w:p w14:paraId="77EF4EB3"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2AB23C3" w14:textId="77777777" w:rsidR="00026892" w:rsidRPr="00C2551D" w:rsidRDefault="00D439D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4B42EB69" w14:textId="77777777" w:rsidTr="00F87835">
        <w:tc>
          <w:tcPr>
            <w:tcW w:w="2240" w:type="dxa"/>
            <w:shd w:val="clear" w:color="auto" w:fill="auto"/>
          </w:tcPr>
          <w:p w14:paraId="739F08E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72616BC"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7631455E" w14:textId="77777777" w:rsidTr="00F87835">
        <w:tc>
          <w:tcPr>
            <w:tcW w:w="2240" w:type="dxa"/>
            <w:shd w:val="clear" w:color="auto" w:fill="auto"/>
          </w:tcPr>
          <w:p w14:paraId="614DEF1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5D92370" w14:textId="77777777" w:rsidR="00C2551D" w:rsidRPr="00C2551D" w:rsidRDefault="0045301B"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45301B" w14:paraId="5A2D0C90" w14:textId="77777777" w:rsidTr="007F7ADF">
        <w:trPr>
          <w:trHeight w:val="91"/>
        </w:trPr>
        <w:tc>
          <w:tcPr>
            <w:tcW w:w="2240" w:type="dxa"/>
            <w:shd w:val="clear" w:color="auto" w:fill="auto"/>
          </w:tcPr>
          <w:p w14:paraId="5B3F248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20683E5C" w14:textId="77777777" w:rsidR="00C2551D" w:rsidRPr="0045301B" w:rsidRDefault="0045301B" w:rsidP="00F55D99">
            <w:pPr>
              <w:spacing w:after="0" w:line="240" w:lineRule="auto"/>
              <w:rPr>
                <w:rFonts w:ascii="Arial" w:eastAsia="Calibri" w:hAnsi="Arial" w:cs="Arial"/>
                <w:sz w:val="20"/>
                <w:szCs w:val="20"/>
              </w:rPr>
            </w:pPr>
            <w:r w:rsidRPr="0045301B">
              <w:rPr>
                <w:rFonts w:ascii="Arial" w:eastAsia="Calibri" w:hAnsi="Arial" w:cs="Arial"/>
                <w:sz w:val="20"/>
                <w:szCs w:val="20"/>
              </w:rPr>
              <w:t>Zetmeel, fotosynthese, hydrolyse, maltose, glucose, azijn</w:t>
            </w:r>
            <w:r>
              <w:rPr>
                <w:rFonts w:ascii="Arial" w:eastAsia="Calibri" w:hAnsi="Arial" w:cs="Arial"/>
                <w:sz w:val="20"/>
                <w:szCs w:val="20"/>
              </w:rPr>
              <w:t>zuur, gehaltes</w:t>
            </w:r>
          </w:p>
        </w:tc>
      </w:tr>
      <w:tr w:rsidR="00C2551D" w:rsidRPr="00C2551D" w14:paraId="18586440" w14:textId="77777777" w:rsidTr="00F87835">
        <w:tc>
          <w:tcPr>
            <w:tcW w:w="2240" w:type="dxa"/>
            <w:shd w:val="clear" w:color="auto" w:fill="auto"/>
          </w:tcPr>
          <w:p w14:paraId="0D47D28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1764FD5C"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120ABD13"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410442DE" w14:textId="77777777" w:rsidR="00167275" w:rsidRPr="00C158B2" w:rsidRDefault="00EA4EE4"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Nieuwe Oogst</w:t>
      </w:r>
      <w:r w:rsidR="004565BC">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 xml:space="preserve">18 </w:t>
      </w:r>
      <w:r w:rsidR="004565BC">
        <w:rPr>
          <w:rStyle w:val="Hyperlink"/>
          <w:rFonts w:ascii="Arial" w:eastAsia="Times New Roman" w:hAnsi="Arial" w:cs="Arial"/>
          <w:bCs/>
          <w:i/>
          <w:iCs/>
          <w:color w:val="auto"/>
          <w:kern w:val="36"/>
          <w:u w:val="none"/>
          <w:lang w:eastAsia="nl-NL"/>
        </w:rPr>
        <w:t>november 2019</w:t>
      </w:r>
    </w:p>
    <w:tbl>
      <w:tblPr>
        <w:tblStyle w:val="Tabelraster"/>
        <w:tblW w:w="0" w:type="auto"/>
        <w:tblLook w:val="04A0" w:firstRow="1" w:lastRow="0" w:firstColumn="1" w:lastColumn="0" w:noHBand="0" w:noVBand="1"/>
      </w:tblPr>
      <w:tblGrid>
        <w:gridCol w:w="9060"/>
      </w:tblGrid>
      <w:tr w:rsidR="00562A0A" w14:paraId="257C8019" w14:textId="77777777" w:rsidTr="00CC0092">
        <w:tc>
          <w:tcPr>
            <w:tcW w:w="9060" w:type="dxa"/>
            <w:shd w:val="clear" w:color="auto" w:fill="auto"/>
          </w:tcPr>
          <w:p w14:paraId="5B8604A1" w14:textId="77777777" w:rsidR="0045301B" w:rsidRPr="0045301B" w:rsidRDefault="00800D17" w:rsidP="0045301B">
            <w:pPr>
              <w:shd w:val="clear" w:color="auto" w:fill="FFFFFF"/>
              <w:rPr>
                <w:rFonts w:ascii="Times New Roman" w:eastAsia="Times New Roman" w:hAnsi="Times New Roman" w:cs="Times New Roman"/>
                <w:sz w:val="24"/>
                <w:szCs w:val="24"/>
                <w:lang w:eastAsia="nl-NL"/>
              </w:rPr>
            </w:pPr>
            <w:bookmarkStart w:id="1" w:name="_Hlk518980186"/>
            <w:r w:rsidRPr="0045301B">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42D58C5D" wp14:editId="1576B656">
                  <wp:simplePos x="0" y="0"/>
                  <wp:positionH relativeFrom="margin">
                    <wp:posOffset>4264025</wp:posOffset>
                  </wp:positionH>
                  <wp:positionV relativeFrom="margin">
                    <wp:posOffset>332740</wp:posOffset>
                  </wp:positionV>
                  <wp:extent cx="1337945" cy="857250"/>
                  <wp:effectExtent l="0" t="0" r="0" b="0"/>
                  <wp:wrapSquare wrapText="bothSides"/>
                  <wp:docPr id="62" name="Afbeeld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794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3897" w:rsidRPr="00213897">
              <w:rPr>
                <w:rFonts w:ascii="Helvetica" w:eastAsia="Times New Roman" w:hAnsi="Helvetica" w:cs="Helvetica"/>
                <w:b/>
                <w:bCs/>
                <w:color w:val="222222"/>
                <w:kern w:val="36"/>
                <w:sz w:val="51"/>
                <w:szCs w:val="51"/>
                <w:lang w:eastAsia="nl-NL"/>
              </w:rPr>
              <w:t>Weinig zetmeel in maiskuil</w:t>
            </w:r>
            <w:r w:rsidR="0045301B" w:rsidRPr="0045301B">
              <w:rPr>
                <w:rFonts w:ascii="Times New Roman" w:eastAsia="Times New Roman" w:hAnsi="Times New Roman" w:cs="Times New Roman"/>
                <w:noProof/>
                <w:sz w:val="24"/>
                <w:szCs w:val="24"/>
                <w:lang w:eastAsia="nl-NL"/>
              </w:rPr>
              <w:t xml:space="preserve"> </w:t>
            </w:r>
          </w:p>
          <w:p w14:paraId="3F6C875B" w14:textId="77777777" w:rsidR="0045301B" w:rsidRPr="0045301B" w:rsidRDefault="0045301B" w:rsidP="0045301B">
            <w:pPr>
              <w:shd w:val="clear" w:color="auto" w:fill="FFFFFF"/>
              <w:rPr>
                <w:rFonts w:ascii="Times New Roman" w:eastAsia="Times New Roman" w:hAnsi="Times New Roman" w:cs="Times New Roman"/>
                <w:sz w:val="24"/>
                <w:szCs w:val="24"/>
                <w:lang w:eastAsia="nl-NL"/>
              </w:rPr>
            </w:pPr>
          </w:p>
          <w:p w14:paraId="419172FE" w14:textId="77777777" w:rsidR="00213897" w:rsidRPr="00213897" w:rsidRDefault="00213897" w:rsidP="00EA4EE4">
            <w:pPr>
              <w:spacing w:line="280" w:lineRule="atLeast"/>
              <w:rPr>
                <w:rFonts w:ascii="Times New Roman" w:eastAsia="Times New Roman" w:hAnsi="Times New Roman" w:cs="Times New Roman"/>
                <w:b/>
                <w:bCs/>
                <w:color w:val="222222"/>
                <w:sz w:val="24"/>
                <w:szCs w:val="24"/>
                <w:lang w:eastAsia="nl-NL"/>
              </w:rPr>
            </w:pPr>
            <w:r w:rsidRPr="00213897">
              <w:rPr>
                <w:rFonts w:ascii="Times New Roman" w:eastAsia="Times New Roman" w:hAnsi="Times New Roman" w:cs="Times New Roman"/>
                <w:b/>
                <w:bCs/>
                <w:color w:val="222222"/>
                <w:sz w:val="24"/>
                <w:szCs w:val="24"/>
                <w:lang w:eastAsia="nl-NL"/>
              </w:rPr>
              <w:t xml:space="preserve">De maiskuil van 2019 bevat weinig zetmeel. De spreiding is echter groot, meldt laboratorium </w:t>
            </w:r>
            <w:proofErr w:type="spellStart"/>
            <w:r w:rsidRPr="00213897">
              <w:rPr>
                <w:rFonts w:ascii="Times New Roman" w:eastAsia="Times New Roman" w:hAnsi="Times New Roman" w:cs="Times New Roman"/>
                <w:b/>
                <w:bCs/>
                <w:color w:val="222222"/>
                <w:sz w:val="24"/>
                <w:szCs w:val="24"/>
                <w:lang w:eastAsia="nl-NL"/>
              </w:rPr>
              <w:t>Eurofins</w:t>
            </w:r>
            <w:proofErr w:type="spellEnd"/>
            <w:r w:rsidRPr="00213897">
              <w:rPr>
                <w:rFonts w:ascii="Times New Roman" w:eastAsia="Times New Roman" w:hAnsi="Times New Roman" w:cs="Times New Roman"/>
                <w:b/>
                <w:bCs/>
                <w:color w:val="222222"/>
                <w:sz w:val="24"/>
                <w:szCs w:val="24"/>
                <w:lang w:eastAsia="nl-NL"/>
              </w:rPr>
              <w:t xml:space="preserve"> Agro uit Wageningen.</w:t>
            </w:r>
          </w:p>
          <w:p w14:paraId="03F55850" w14:textId="77777777" w:rsidR="00EA4EE4" w:rsidRDefault="00EA4EE4" w:rsidP="00EA4EE4">
            <w:pPr>
              <w:spacing w:line="280" w:lineRule="atLeast"/>
              <w:rPr>
                <w:rFonts w:ascii="Times New Roman" w:eastAsia="Times New Roman" w:hAnsi="Times New Roman" w:cs="Times New Roman"/>
                <w:color w:val="000000"/>
                <w:sz w:val="24"/>
                <w:szCs w:val="24"/>
                <w:lang w:eastAsia="nl-NL"/>
              </w:rPr>
            </w:pPr>
          </w:p>
          <w:p w14:paraId="7649A6F6" w14:textId="7DBA79C9" w:rsidR="00213897" w:rsidRDefault="00213897" w:rsidP="00EA4EE4">
            <w:pPr>
              <w:spacing w:line="280" w:lineRule="atLeast"/>
              <w:rPr>
                <w:rFonts w:ascii="Times New Roman" w:eastAsia="Times New Roman" w:hAnsi="Times New Roman" w:cs="Times New Roman"/>
                <w:color w:val="000000"/>
                <w:sz w:val="24"/>
                <w:szCs w:val="24"/>
                <w:lang w:eastAsia="nl-NL"/>
              </w:rPr>
            </w:pPr>
            <w:proofErr w:type="spellStart"/>
            <w:r w:rsidRPr="00213897">
              <w:rPr>
                <w:rFonts w:ascii="Times New Roman" w:eastAsia="Times New Roman" w:hAnsi="Times New Roman" w:cs="Times New Roman"/>
                <w:color w:val="000000"/>
                <w:sz w:val="24"/>
                <w:szCs w:val="24"/>
                <w:lang w:eastAsia="nl-NL"/>
              </w:rPr>
              <w:t>Eurofins</w:t>
            </w:r>
            <w:proofErr w:type="spellEnd"/>
            <w:r w:rsidRPr="00213897">
              <w:rPr>
                <w:rFonts w:ascii="Times New Roman" w:eastAsia="Times New Roman" w:hAnsi="Times New Roman" w:cs="Times New Roman"/>
                <w:color w:val="000000"/>
                <w:sz w:val="24"/>
                <w:szCs w:val="24"/>
                <w:lang w:eastAsia="nl-NL"/>
              </w:rPr>
              <w:t xml:space="preserve"> Agro ziet grote regionale verschillen. In de provincies Utrecht en Zuid-Holland hebben de maiskuilen met gemiddeld 376 gram/kilogram droge stof</w:t>
            </w:r>
            <w:r w:rsidR="009128DB">
              <w:rPr>
                <w:rFonts w:ascii="Times New Roman" w:eastAsia="Times New Roman" w:hAnsi="Times New Roman" w:cs="Times New Roman"/>
                <w:color w:val="000000"/>
                <w:sz w:val="24"/>
                <w:szCs w:val="24"/>
                <w:lang w:eastAsia="nl-NL"/>
              </w:rPr>
              <w:t xml:space="preserve"> (</w:t>
            </w:r>
            <w:proofErr w:type="spellStart"/>
            <w:r w:rsidR="009128DB">
              <w:rPr>
                <w:rFonts w:ascii="Times New Roman" w:eastAsia="Times New Roman" w:hAnsi="Times New Roman" w:cs="Times New Roman"/>
                <w:color w:val="000000"/>
                <w:sz w:val="24"/>
                <w:szCs w:val="24"/>
                <w:lang w:eastAsia="nl-NL"/>
              </w:rPr>
              <w:t>ds</w:t>
            </w:r>
            <w:proofErr w:type="spellEnd"/>
            <w:r w:rsidR="009128DB">
              <w:rPr>
                <w:rFonts w:ascii="Times New Roman" w:eastAsia="Times New Roman" w:hAnsi="Times New Roman" w:cs="Times New Roman"/>
                <w:color w:val="000000"/>
                <w:sz w:val="24"/>
                <w:szCs w:val="24"/>
                <w:lang w:eastAsia="nl-NL"/>
              </w:rPr>
              <w:t>)</w:t>
            </w:r>
            <w:r w:rsidRPr="00213897">
              <w:rPr>
                <w:rFonts w:ascii="Times New Roman" w:eastAsia="Times New Roman" w:hAnsi="Times New Roman" w:cs="Times New Roman"/>
                <w:color w:val="000000"/>
                <w:sz w:val="24"/>
                <w:szCs w:val="24"/>
                <w:lang w:eastAsia="nl-NL"/>
              </w:rPr>
              <w:t xml:space="preserve"> een gemiddeld niveau. In Gelderland en Overijssel blijft het zetmeelgehalte steken op 333. Dat komt volgens het laboratorium door de zomerdroogte. De kuilen in deze regio's zijn dan ook droger dan gemiddeld.</w:t>
            </w:r>
          </w:p>
          <w:p w14:paraId="02972A86" w14:textId="77777777" w:rsidR="00EA4EE4" w:rsidRPr="00213897" w:rsidRDefault="00EA4EE4" w:rsidP="00EA4EE4">
            <w:pPr>
              <w:spacing w:line="280" w:lineRule="atLeast"/>
              <w:rPr>
                <w:rFonts w:ascii="Times New Roman" w:eastAsia="Times New Roman" w:hAnsi="Times New Roman" w:cs="Times New Roman"/>
                <w:color w:val="000000"/>
                <w:sz w:val="24"/>
                <w:szCs w:val="24"/>
                <w:lang w:eastAsia="nl-NL"/>
              </w:rPr>
            </w:pPr>
          </w:p>
          <w:p w14:paraId="7C471398" w14:textId="77777777" w:rsidR="00213897" w:rsidRPr="00213897" w:rsidRDefault="00213897" w:rsidP="00EA4EE4">
            <w:pPr>
              <w:spacing w:line="280" w:lineRule="atLeast"/>
              <w:outlineLvl w:val="1"/>
              <w:rPr>
                <w:rFonts w:ascii="Times New Roman" w:eastAsia="Times New Roman" w:hAnsi="Times New Roman" w:cs="Times New Roman"/>
                <w:b/>
                <w:bCs/>
                <w:color w:val="000000"/>
                <w:sz w:val="24"/>
                <w:szCs w:val="24"/>
                <w:lang w:eastAsia="nl-NL"/>
              </w:rPr>
            </w:pPr>
            <w:r w:rsidRPr="00213897">
              <w:rPr>
                <w:rFonts w:ascii="Times New Roman" w:eastAsia="Times New Roman" w:hAnsi="Times New Roman" w:cs="Times New Roman"/>
                <w:b/>
                <w:bCs/>
                <w:color w:val="000000"/>
                <w:sz w:val="24"/>
                <w:szCs w:val="24"/>
                <w:lang w:eastAsia="nl-NL"/>
              </w:rPr>
              <w:t>Voederwaarde</w:t>
            </w:r>
          </w:p>
          <w:p w14:paraId="4DC7A1E9" w14:textId="77777777" w:rsidR="00213897" w:rsidRPr="00213897" w:rsidRDefault="00213897" w:rsidP="00EA4EE4">
            <w:pPr>
              <w:spacing w:line="280" w:lineRule="atLeast"/>
              <w:rPr>
                <w:rFonts w:ascii="Times New Roman" w:eastAsia="Times New Roman" w:hAnsi="Times New Roman" w:cs="Times New Roman"/>
                <w:color w:val="000000"/>
                <w:sz w:val="24"/>
                <w:szCs w:val="24"/>
                <w:lang w:eastAsia="nl-NL"/>
              </w:rPr>
            </w:pPr>
            <w:r w:rsidRPr="00213897">
              <w:rPr>
                <w:rFonts w:ascii="Times New Roman" w:eastAsia="Times New Roman" w:hAnsi="Times New Roman" w:cs="Times New Roman"/>
                <w:color w:val="000000"/>
                <w:sz w:val="24"/>
                <w:szCs w:val="24"/>
                <w:lang w:eastAsia="nl-NL"/>
              </w:rPr>
              <w:t xml:space="preserve">De bestendigheid van het zetmeel is gemiddeld 29 procent. </w:t>
            </w:r>
            <w:proofErr w:type="spellStart"/>
            <w:r w:rsidRPr="00213897">
              <w:rPr>
                <w:rFonts w:ascii="Times New Roman" w:eastAsia="Times New Roman" w:hAnsi="Times New Roman" w:cs="Times New Roman"/>
                <w:color w:val="000000"/>
                <w:sz w:val="24"/>
                <w:szCs w:val="24"/>
                <w:lang w:eastAsia="nl-NL"/>
              </w:rPr>
              <w:t>Eurofins</w:t>
            </w:r>
            <w:proofErr w:type="spellEnd"/>
            <w:r w:rsidRPr="00213897">
              <w:rPr>
                <w:rFonts w:ascii="Times New Roman" w:eastAsia="Times New Roman" w:hAnsi="Times New Roman" w:cs="Times New Roman"/>
                <w:color w:val="000000"/>
                <w:sz w:val="24"/>
                <w:szCs w:val="24"/>
                <w:lang w:eastAsia="nl-NL"/>
              </w:rPr>
              <w:t xml:space="preserve"> Agro verwacht dat dit percentage nog wat oploopt als de meer </w:t>
            </w:r>
            <w:proofErr w:type="spellStart"/>
            <w:r w:rsidRPr="00213897">
              <w:rPr>
                <w:rFonts w:ascii="Times New Roman" w:eastAsia="Times New Roman" w:hAnsi="Times New Roman" w:cs="Times New Roman"/>
                <w:color w:val="000000"/>
                <w:sz w:val="24"/>
                <w:szCs w:val="24"/>
                <w:lang w:eastAsia="nl-NL"/>
              </w:rPr>
              <w:t>afgerijpte</w:t>
            </w:r>
            <w:proofErr w:type="spellEnd"/>
            <w:r w:rsidRPr="00213897">
              <w:rPr>
                <w:rFonts w:ascii="Times New Roman" w:eastAsia="Times New Roman" w:hAnsi="Times New Roman" w:cs="Times New Roman"/>
                <w:color w:val="000000"/>
                <w:sz w:val="24"/>
                <w:szCs w:val="24"/>
                <w:lang w:eastAsia="nl-NL"/>
              </w:rPr>
              <w:t xml:space="preserve"> mais wordt bemonsterd en geanalyseerd. De voederwaarde is volgens </w:t>
            </w:r>
            <w:proofErr w:type="spellStart"/>
            <w:r w:rsidRPr="00213897">
              <w:rPr>
                <w:rFonts w:ascii="Times New Roman" w:eastAsia="Times New Roman" w:hAnsi="Times New Roman" w:cs="Times New Roman"/>
                <w:color w:val="000000"/>
                <w:sz w:val="24"/>
                <w:szCs w:val="24"/>
                <w:lang w:eastAsia="nl-NL"/>
              </w:rPr>
              <w:t>Eurofins</w:t>
            </w:r>
            <w:proofErr w:type="spellEnd"/>
            <w:r w:rsidRPr="00213897">
              <w:rPr>
                <w:rFonts w:ascii="Times New Roman" w:eastAsia="Times New Roman" w:hAnsi="Times New Roman" w:cs="Times New Roman"/>
                <w:color w:val="000000"/>
                <w:sz w:val="24"/>
                <w:szCs w:val="24"/>
                <w:lang w:eastAsia="nl-NL"/>
              </w:rPr>
              <w:t xml:space="preserve"> Agro goed. De gemiddelde voederwaarde komt uit op 989 VEM (voedereenheid melk). De verschillen liggen tussen de 765 en 1085 VEM.</w:t>
            </w:r>
          </w:p>
          <w:p w14:paraId="7E9B4394" w14:textId="77777777" w:rsidR="004565BC" w:rsidRPr="00EC4225" w:rsidRDefault="004565BC" w:rsidP="004C0A46">
            <w:pPr>
              <w:autoSpaceDE w:val="0"/>
              <w:autoSpaceDN w:val="0"/>
              <w:adjustRightInd w:val="0"/>
              <w:rPr>
                <w:rFonts w:ascii="Times New Roman" w:eastAsia="Times New Roman" w:hAnsi="Times New Roman" w:cs="Times New Roman"/>
                <w:b/>
                <w:bCs/>
                <w:sz w:val="24"/>
                <w:szCs w:val="24"/>
                <w:lang w:eastAsia="nl-NL"/>
              </w:rPr>
            </w:pPr>
          </w:p>
        </w:tc>
      </w:tr>
      <w:bookmarkEnd w:id="1"/>
    </w:tbl>
    <w:p w14:paraId="344B1853" w14:textId="77777777" w:rsidR="00562A0A" w:rsidRDefault="00562A0A" w:rsidP="00B76EC1">
      <w:pPr>
        <w:spacing w:after="0" w:line="240" w:lineRule="auto"/>
        <w:outlineLvl w:val="0"/>
        <w:rPr>
          <w:rFonts w:ascii="Arial" w:eastAsia="Times New Roman" w:hAnsi="Arial" w:cs="Arial"/>
          <w:bCs/>
          <w:kern w:val="36"/>
          <w:lang w:eastAsia="nl-NL"/>
        </w:rPr>
      </w:pPr>
    </w:p>
    <w:p w14:paraId="3FF0E871" w14:textId="1C2CD428" w:rsidR="000A71A1" w:rsidRDefault="00EA4EE4" w:rsidP="00D15546">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Zetmeel is de </w:t>
      </w:r>
      <w:r w:rsidR="007B0CBD">
        <w:rPr>
          <w:rFonts w:ascii="Arial" w:eastAsia="Times New Roman" w:hAnsi="Arial" w:cs="Arial"/>
          <w:bCs/>
          <w:kern w:val="36"/>
          <w:lang w:eastAsia="nl-NL"/>
        </w:rPr>
        <w:t>belangrijkste voedingsstof in maïs</w:t>
      </w:r>
      <w:r w:rsidR="00CE0D62">
        <w:rPr>
          <w:rFonts w:ascii="Arial" w:eastAsia="Times New Roman" w:hAnsi="Arial" w:cs="Arial"/>
          <w:bCs/>
          <w:kern w:val="36"/>
          <w:lang w:eastAsia="nl-NL"/>
        </w:rPr>
        <w:t>.</w:t>
      </w:r>
      <w:r w:rsidR="007B0CBD">
        <w:rPr>
          <w:rFonts w:ascii="Arial" w:eastAsia="Times New Roman" w:hAnsi="Arial" w:cs="Arial"/>
          <w:bCs/>
          <w:kern w:val="36"/>
          <w:lang w:eastAsia="nl-NL"/>
        </w:rPr>
        <w:t xml:space="preserve"> Zetmeel (amylose) is een polysacharide met formule (C</w:t>
      </w:r>
      <w:r w:rsidR="007B0CBD">
        <w:rPr>
          <w:rFonts w:ascii="Arial" w:eastAsia="Times New Roman" w:hAnsi="Arial" w:cs="Arial"/>
          <w:bCs/>
          <w:kern w:val="36"/>
          <w:vertAlign w:val="subscript"/>
          <w:lang w:eastAsia="nl-NL"/>
        </w:rPr>
        <w:t>6</w:t>
      </w:r>
      <w:r w:rsidR="007B0CBD">
        <w:rPr>
          <w:rFonts w:ascii="Arial" w:eastAsia="Times New Roman" w:hAnsi="Arial" w:cs="Arial"/>
          <w:bCs/>
          <w:kern w:val="36"/>
          <w:lang w:eastAsia="nl-NL"/>
        </w:rPr>
        <w:t>H</w:t>
      </w:r>
      <w:r w:rsidR="007B0CBD">
        <w:rPr>
          <w:rFonts w:ascii="Arial" w:eastAsia="Times New Roman" w:hAnsi="Arial" w:cs="Arial"/>
          <w:bCs/>
          <w:kern w:val="36"/>
          <w:vertAlign w:val="subscript"/>
          <w:lang w:eastAsia="nl-NL"/>
        </w:rPr>
        <w:t>10</w:t>
      </w:r>
      <w:r w:rsidR="007B0CBD">
        <w:rPr>
          <w:rFonts w:ascii="Arial" w:eastAsia="Times New Roman" w:hAnsi="Arial" w:cs="Arial"/>
          <w:bCs/>
          <w:kern w:val="36"/>
          <w:lang w:eastAsia="nl-NL"/>
        </w:rPr>
        <w:t>O</w:t>
      </w:r>
      <w:r w:rsidR="007B0CBD">
        <w:rPr>
          <w:rFonts w:ascii="Arial" w:eastAsia="Times New Roman" w:hAnsi="Arial" w:cs="Arial"/>
          <w:bCs/>
          <w:kern w:val="36"/>
          <w:vertAlign w:val="subscript"/>
          <w:lang w:eastAsia="nl-NL"/>
        </w:rPr>
        <w:t>5</w:t>
      </w:r>
      <w:r w:rsidR="007B0CBD">
        <w:rPr>
          <w:rFonts w:ascii="Arial" w:eastAsia="Times New Roman" w:hAnsi="Arial" w:cs="Arial"/>
          <w:bCs/>
          <w:kern w:val="36"/>
          <w:lang w:eastAsia="nl-NL"/>
        </w:rPr>
        <w:t>)</w:t>
      </w:r>
      <w:r w:rsidR="007B0CBD">
        <w:rPr>
          <w:rFonts w:ascii="Arial" w:eastAsia="Times New Roman" w:hAnsi="Arial" w:cs="Arial"/>
          <w:bCs/>
          <w:kern w:val="36"/>
          <w:vertAlign w:val="subscript"/>
          <w:lang w:eastAsia="nl-NL"/>
        </w:rPr>
        <w:t>n</w:t>
      </w:r>
      <w:r w:rsidR="007B0CBD">
        <w:rPr>
          <w:rFonts w:ascii="Arial" w:eastAsia="Times New Roman" w:hAnsi="Arial" w:cs="Arial"/>
          <w:bCs/>
          <w:kern w:val="36"/>
          <w:lang w:eastAsia="nl-NL"/>
        </w:rPr>
        <w:t xml:space="preserve">. Zetmeel kan worden afgebroken met behulp van </w:t>
      </w:r>
      <w:r w:rsidR="00D15546">
        <w:rPr>
          <w:rFonts w:ascii="Arial" w:eastAsia="Times New Roman" w:hAnsi="Arial" w:cs="Arial"/>
          <w:bCs/>
          <w:kern w:val="36"/>
          <w:lang w:eastAsia="nl-NL"/>
        </w:rPr>
        <w:t>het</w:t>
      </w:r>
      <w:r w:rsidR="007B0CBD">
        <w:rPr>
          <w:rFonts w:ascii="Arial" w:eastAsia="Times New Roman" w:hAnsi="Arial" w:cs="Arial"/>
          <w:bCs/>
          <w:kern w:val="36"/>
          <w:lang w:eastAsia="nl-NL"/>
        </w:rPr>
        <w:t xml:space="preserve"> enzym</w:t>
      </w:r>
      <w:r w:rsidR="00D15546">
        <w:rPr>
          <w:rFonts w:ascii="Arial" w:eastAsia="Times New Roman" w:hAnsi="Arial" w:cs="Arial"/>
          <w:bCs/>
          <w:kern w:val="36"/>
          <w:lang w:eastAsia="nl-NL"/>
        </w:rPr>
        <w:t xml:space="preserve"> amylase. Er ontstaat dan</w:t>
      </w:r>
      <w:r w:rsidR="007B0CBD">
        <w:rPr>
          <w:rFonts w:ascii="Arial" w:eastAsia="Times New Roman" w:hAnsi="Arial" w:cs="Arial"/>
          <w:bCs/>
          <w:kern w:val="36"/>
          <w:lang w:eastAsia="nl-NL"/>
        </w:rPr>
        <w:t xml:space="preserve"> maltose. Maltose kan </w:t>
      </w:r>
      <w:r w:rsidR="00D15546">
        <w:rPr>
          <w:rFonts w:ascii="Arial" w:eastAsia="Times New Roman" w:hAnsi="Arial" w:cs="Arial"/>
          <w:bCs/>
          <w:kern w:val="36"/>
          <w:lang w:eastAsia="nl-NL"/>
        </w:rPr>
        <w:t xml:space="preserve">daarna door het enzym maltase </w:t>
      </w:r>
      <w:r w:rsidR="007B0CBD">
        <w:rPr>
          <w:rFonts w:ascii="Arial" w:eastAsia="Times New Roman" w:hAnsi="Arial" w:cs="Arial"/>
          <w:bCs/>
          <w:kern w:val="36"/>
          <w:lang w:eastAsia="nl-NL"/>
        </w:rPr>
        <w:t xml:space="preserve">verder omgezet worden in glucose. </w:t>
      </w:r>
    </w:p>
    <w:p w14:paraId="18120B0C" w14:textId="77777777" w:rsidR="007B0CBD" w:rsidRDefault="0026597C" w:rsidP="00D15546">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7B0CBD">
        <w:rPr>
          <w:rFonts w:ascii="Arial" w:eastAsia="Times New Roman" w:hAnsi="Arial" w:cs="Arial"/>
          <w:bCs/>
          <w:kern w:val="36"/>
          <w:lang w:eastAsia="nl-NL"/>
        </w:rPr>
        <w:t>Bij welk proces wordt zetmeel gevormd</w:t>
      </w:r>
    </w:p>
    <w:p w14:paraId="073E9697" w14:textId="77777777" w:rsidR="0026597C" w:rsidRDefault="007B0CBD" w:rsidP="00D15546">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reactievergelijking van de vorming van zetmeel</w:t>
      </w:r>
      <w:r w:rsidR="00570AFA">
        <w:rPr>
          <w:rFonts w:ascii="Arial" w:eastAsia="Times New Roman" w:hAnsi="Arial" w:cs="Arial"/>
          <w:bCs/>
          <w:kern w:val="36"/>
          <w:lang w:eastAsia="nl-NL"/>
        </w:rPr>
        <w:t xml:space="preserve"> in molecuulformules weer</w:t>
      </w:r>
      <w:r>
        <w:rPr>
          <w:rFonts w:ascii="Arial" w:eastAsia="Times New Roman" w:hAnsi="Arial" w:cs="Arial"/>
          <w:bCs/>
          <w:kern w:val="36"/>
          <w:lang w:eastAsia="nl-NL"/>
        </w:rPr>
        <w:t>.</w:t>
      </w:r>
    </w:p>
    <w:p w14:paraId="0665403E" w14:textId="1B7E7674" w:rsidR="007B0CBD" w:rsidRDefault="00D15546" w:rsidP="00D15546">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7B0CBD">
        <w:rPr>
          <w:rFonts w:ascii="Arial" w:eastAsia="Times New Roman" w:hAnsi="Arial" w:cs="Arial"/>
          <w:bCs/>
          <w:kern w:val="36"/>
          <w:lang w:eastAsia="nl-NL"/>
        </w:rPr>
        <w:tab/>
        <w:t>Geef de reactievergelijking voor de vorming van maltose uit zetmeel.</w:t>
      </w:r>
    </w:p>
    <w:p w14:paraId="755E360E" w14:textId="1F783B2C" w:rsidR="007B0CBD" w:rsidRDefault="00D15546" w:rsidP="00D15546">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7B0CBD">
        <w:rPr>
          <w:rFonts w:ascii="Arial" w:eastAsia="Times New Roman" w:hAnsi="Arial" w:cs="Arial"/>
          <w:bCs/>
          <w:kern w:val="36"/>
          <w:lang w:eastAsia="nl-NL"/>
        </w:rPr>
        <w:tab/>
      </w:r>
      <w:r w:rsidR="00617654">
        <w:rPr>
          <w:rFonts w:ascii="Arial" w:eastAsia="Times New Roman" w:hAnsi="Arial" w:cs="Arial"/>
          <w:bCs/>
          <w:kern w:val="36"/>
          <w:lang w:eastAsia="nl-NL"/>
        </w:rPr>
        <w:t xml:space="preserve">Geef ook de reactievergelijking van de </w:t>
      </w:r>
      <w:r>
        <w:rPr>
          <w:rFonts w:ascii="Arial" w:eastAsia="Times New Roman" w:hAnsi="Arial" w:cs="Arial"/>
          <w:bCs/>
          <w:kern w:val="36"/>
          <w:lang w:eastAsia="nl-NL"/>
        </w:rPr>
        <w:t>vorming van glucose uit</w:t>
      </w:r>
      <w:r w:rsidR="00617654">
        <w:rPr>
          <w:rFonts w:ascii="Arial" w:eastAsia="Times New Roman" w:hAnsi="Arial" w:cs="Arial"/>
          <w:bCs/>
          <w:kern w:val="36"/>
          <w:lang w:eastAsia="nl-NL"/>
        </w:rPr>
        <w:t xml:space="preserve"> maltose.</w:t>
      </w:r>
    </w:p>
    <w:p w14:paraId="6282D4E8" w14:textId="1D5FDA62" w:rsidR="00D15546" w:rsidRDefault="00D15546" w:rsidP="00D15546">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voor type reactie treedt op bij de vorming van maltose en de vorming van glucose?</w:t>
      </w:r>
    </w:p>
    <w:p w14:paraId="3A4CA562" w14:textId="77777777" w:rsidR="00EA4EE4" w:rsidRDefault="00EA4EE4" w:rsidP="00D15546">
      <w:pPr>
        <w:spacing w:after="0" w:line="280" w:lineRule="atLeast"/>
        <w:ind w:left="708" w:hanging="708"/>
        <w:outlineLvl w:val="0"/>
        <w:rPr>
          <w:rFonts w:ascii="Arial" w:eastAsia="Times New Roman" w:hAnsi="Arial" w:cs="Arial"/>
          <w:bCs/>
          <w:kern w:val="36"/>
          <w:lang w:eastAsia="nl-NL"/>
        </w:rPr>
      </w:pPr>
    </w:p>
    <w:tbl>
      <w:tblPr>
        <w:tblStyle w:val="Tabelraster"/>
        <w:tblW w:w="9178" w:type="dxa"/>
        <w:tblInd w:w="-5" w:type="dxa"/>
        <w:tblLook w:val="04A0" w:firstRow="1" w:lastRow="0" w:firstColumn="1" w:lastColumn="0" w:noHBand="0" w:noVBand="1"/>
      </w:tblPr>
      <w:tblGrid>
        <w:gridCol w:w="1586"/>
        <w:gridCol w:w="1385"/>
        <w:gridCol w:w="828"/>
        <w:gridCol w:w="1417"/>
        <w:gridCol w:w="1402"/>
        <w:gridCol w:w="1251"/>
        <w:gridCol w:w="1309"/>
      </w:tblGrid>
      <w:tr w:rsidR="0054516D" w:rsidRPr="0054516D" w14:paraId="4993A786" w14:textId="77777777" w:rsidTr="00EA4EE4">
        <w:tc>
          <w:tcPr>
            <w:tcW w:w="1586" w:type="dxa"/>
          </w:tcPr>
          <w:p w14:paraId="29716277" w14:textId="77777777" w:rsidR="0054516D" w:rsidRPr="0054516D" w:rsidRDefault="0054516D" w:rsidP="0026597C">
            <w:pPr>
              <w:outlineLvl w:val="0"/>
              <w:rPr>
                <w:rFonts w:ascii="Arial" w:eastAsia="Times New Roman" w:hAnsi="Arial" w:cs="Arial"/>
                <w:b/>
                <w:kern w:val="36"/>
                <w:lang w:eastAsia="nl-NL"/>
              </w:rPr>
            </w:pPr>
          </w:p>
        </w:tc>
        <w:tc>
          <w:tcPr>
            <w:tcW w:w="1385" w:type="dxa"/>
          </w:tcPr>
          <w:p w14:paraId="7DDB3C1A" w14:textId="0EAD524E"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Droge stof</w:t>
            </w:r>
            <w:r w:rsidR="009128DB">
              <w:rPr>
                <w:rFonts w:ascii="Arial" w:eastAsia="Times New Roman" w:hAnsi="Arial" w:cs="Arial"/>
                <w:b/>
                <w:kern w:val="36"/>
                <w:lang w:eastAsia="nl-NL"/>
              </w:rPr>
              <w:t xml:space="preserve"> </w:t>
            </w:r>
            <w:r w:rsidRPr="0054516D">
              <w:rPr>
                <w:rFonts w:ascii="Arial" w:eastAsia="Times New Roman" w:hAnsi="Arial" w:cs="Arial"/>
                <w:b/>
                <w:kern w:val="36"/>
                <w:lang w:eastAsia="nl-NL"/>
              </w:rPr>
              <w:t>(g/kg)</w:t>
            </w:r>
          </w:p>
        </w:tc>
        <w:tc>
          <w:tcPr>
            <w:tcW w:w="828" w:type="dxa"/>
          </w:tcPr>
          <w:p w14:paraId="5E9DBF95"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VEM</w:t>
            </w:r>
          </w:p>
        </w:tc>
        <w:tc>
          <w:tcPr>
            <w:tcW w:w="1417" w:type="dxa"/>
          </w:tcPr>
          <w:p w14:paraId="64CBA6FF"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 xml:space="preserve">Zetmeel (g/kg </w:t>
            </w:r>
            <w:proofErr w:type="spellStart"/>
            <w:r w:rsidRPr="0054516D">
              <w:rPr>
                <w:rFonts w:ascii="Arial" w:eastAsia="Times New Roman" w:hAnsi="Arial" w:cs="Arial"/>
                <w:b/>
                <w:kern w:val="36"/>
                <w:lang w:eastAsia="nl-NL"/>
              </w:rPr>
              <w:t>ds</w:t>
            </w:r>
            <w:proofErr w:type="spellEnd"/>
            <w:r w:rsidRPr="0054516D">
              <w:rPr>
                <w:rFonts w:ascii="Arial" w:eastAsia="Times New Roman" w:hAnsi="Arial" w:cs="Arial"/>
                <w:b/>
                <w:kern w:val="36"/>
                <w:lang w:eastAsia="nl-NL"/>
              </w:rPr>
              <w:t>)</w:t>
            </w:r>
          </w:p>
        </w:tc>
        <w:tc>
          <w:tcPr>
            <w:tcW w:w="1402" w:type="dxa"/>
          </w:tcPr>
          <w:p w14:paraId="73D265BE"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Bestendig zetmeel-%</w:t>
            </w:r>
          </w:p>
        </w:tc>
        <w:tc>
          <w:tcPr>
            <w:tcW w:w="1251" w:type="dxa"/>
          </w:tcPr>
          <w:p w14:paraId="69961372"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 xml:space="preserve">Azijnzuur (g/kg </w:t>
            </w:r>
            <w:proofErr w:type="spellStart"/>
            <w:r w:rsidRPr="0054516D">
              <w:rPr>
                <w:rFonts w:ascii="Arial" w:eastAsia="Times New Roman" w:hAnsi="Arial" w:cs="Arial"/>
                <w:b/>
                <w:kern w:val="36"/>
                <w:lang w:eastAsia="nl-NL"/>
              </w:rPr>
              <w:t>ds</w:t>
            </w:r>
            <w:proofErr w:type="spellEnd"/>
            <w:r w:rsidRPr="0054516D">
              <w:rPr>
                <w:rFonts w:ascii="Arial" w:eastAsia="Times New Roman" w:hAnsi="Arial" w:cs="Arial"/>
                <w:b/>
                <w:kern w:val="36"/>
                <w:lang w:eastAsia="nl-NL"/>
              </w:rPr>
              <w:t>)</w:t>
            </w:r>
          </w:p>
        </w:tc>
        <w:tc>
          <w:tcPr>
            <w:tcW w:w="1309" w:type="dxa"/>
          </w:tcPr>
          <w:p w14:paraId="3D74EC22"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 xml:space="preserve">Melkzuur (g/kg </w:t>
            </w:r>
            <w:proofErr w:type="spellStart"/>
            <w:r w:rsidRPr="0054516D">
              <w:rPr>
                <w:rFonts w:ascii="Arial" w:eastAsia="Times New Roman" w:hAnsi="Arial" w:cs="Arial"/>
                <w:b/>
                <w:kern w:val="36"/>
                <w:lang w:eastAsia="nl-NL"/>
              </w:rPr>
              <w:t>ds</w:t>
            </w:r>
            <w:proofErr w:type="spellEnd"/>
            <w:r w:rsidRPr="0054516D">
              <w:rPr>
                <w:rFonts w:ascii="Arial" w:eastAsia="Times New Roman" w:hAnsi="Arial" w:cs="Arial"/>
                <w:b/>
                <w:kern w:val="36"/>
                <w:lang w:eastAsia="nl-NL"/>
              </w:rPr>
              <w:t>)</w:t>
            </w:r>
          </w:p>
        </w:tc>
      </w:tr>
      <w:tr w:rsidR="0054516D" w14:paraId="54A1C53C" w14:textId="77777777" w:rsidTr="00EA4EE4">
        <w:tc>
          <w:tcPr>
            <w:tcW w:w="1586" w:type="dxa"/>
          </w:tcPr>
          <w:p w14:paraId="408E8AFC"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Gemiddeld</w:t>
            </w:r>
          </w:p>
        </w:tc>
        <w:tc>
          <w:tcPr>
            <w:tcW w:w="1385" w:type="dxa"/>
          </w:tcPr>
          <w:p w14:paraId="3776AE14"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354</w:t>
            </w:r>
          </w:p>
        </w:tc>
        <w:tc>
          <w:tcPr>
            <w:tcW w:w="828" w:type="dxa"/>
          </w:tcPr>
          <w:p w14:paraId="5F010882"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989</w:t>
            </w:r>
          </w:p>
        </w:tc>
        <w:tc>
          <w:tcPr>
            <w:tcW w:w="1417" w:type="dxa"/>
          </w:tcPr>
          <w:p w14:paraId="45B05BDC"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345</w:t>
            </w:r>
          </w:p>
        </w:tc>
        <w:tc>
          <w:tcPr>
            <w:tcW w:w="1402" w:type="dxa"/>
          </w:tcPr>
          <w:p w14:paraId="19C0F1B3"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29</w:t>
            </w:r>
          </w:p>
        </w:tc>
        <w:tc>
          <w:tcPr>
            <w:tcW w:w="1251" w:type="dxa"/>
          </w:tcPr>
          <w:p w14:paraId="1A050D49"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15</w:t>
            </w:r>
          </w:p>
        </w:tc>
        <w:tc>
          <w:tcPr>
            <w:tcW w:w="1309" w:type="dxa"/>
          </w:tcPr>
          <w:p w14:paraId="4EDB7845"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59</w:t>
            </w:r>
          </w:p>
        </w:tc>
      </w:tr>
      <w:tr w:rsidR="0054516D" w14:paraId="702DE23C" w14:textId="77777777" w:rsidTr="00EA4EE4">
        <w:tc>
          <w:tcPr>
            <w:tcW w:w="1586" w:type="dxa"/>
          </w:tcPr>
          <w:p w14:paraId="5D18644A"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Ondergrens</w:t>
            </w:r>
          </w:p>
        </w:tc>
        <w:tc>
          <w:tcPr>
            <w:tcW w:w="1385" w:type="dxa"/>
          </w:tcPr>
          <w:p w14:paraId="0BCC4E64"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295</w:t>
            </w:r>
          </w:p>
        </w:tc>
        <w:tc>
          <w:tcPr>
            <w:tcW w:w="828" w:type="dxa"/>
          </w:tcPr>
          <w:p w14:paraId="37E80E32"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938</w:t>
            </w:r>
          </w:p>
        </w:tc>
        <w:tc>
          <w:tcPr>
            <w:tcW w:w="1417" w:type="dxa"/>
          </w:tcPr>
          <w:p w14:paraId="5C757306"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240</w:t>
            </w:r>
          </w:p>
        </w:tc>
        <w:tc>
          <w:tcPr>
            <w:tcW w:w="1402" w:type="dxa"/>
          </w:tcPr>
          <w:p w14:paraId="20CA855F"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23</w:t>
            </w:r>
          </w:p>
        </w:tc>
        <w:tc>
          <w:tcPr>
            <w:tcW w:w="1251" w:type="dxa"/>
          </w:tcPr>
          <w:p w14:paraId="146B5F56"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10</w:t>
            </w:r>
          </w:p>
        </w:tc>
        <w:tc>
          <w:tcPr>
            <w:tcW w:w="1309" w:type="dxa"/>
          </w:tcPr>
          <w:p w14:paraId="76352734"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47</w:t>
            </w:r>
          </w:p>
        </w:tc>
      </w:tr>
      <w:tr w:rsidR="0054516D" w14:paraId="11FBE2F8" w14:textId="77777777" w:rsidTr="00EA4EE4">
        <w:tc>
          <w:tcPr>
            <w:tcW w:w="1586" w:type="dxa"/>
          </w:tcPr>
          <w:p w14:paraId="2B4D0AD0" w14:textId="77777777" w:rsidR="0054516D" w:rsidRPr="0054516D" w:rsidRDefault="0054516D" w:rsidP="0026597C">
            <w:pPr>
              <w:outlineLvl w:val="0"/>
              <w:rPr>
                <w:rFonts w:ascii="Arial" w:eastAsia="Times New Roman" w:hAnsi="Arial" w:cs="Arial"/>
                <w:b/>
                <w:kern w:val="36"/>
                <w:lang w:eastAsia="nl-NL"/>
              </w:rPr>
            </w:pPr>
            <w:r w:rsidRPr="0054516D">
              <w:rPr>
                <w:rFonts w:ascii="Arial" w:eastAsia="Times New Roman" w:hAnsi="Arial" w:cs="Arial"/>
                <w:b/>
                <w:kern w:val="36"/>
                <w:lang w:eastAsia="nl-NL"/>
              </w:rPr>
              <w:t>bovengrens</w:t>
            </w:r>
          </w:p>
        </w:tc>
        <w:tc>
          <w:tcPr>
            <w:tcW w:w="1385" w:type="dxa"/>
          </w:tcPr>
          <w:p w14:paraId="45A4A082"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413</w:t>
            </w:r>
          </w:p>
        </w:tc>
        <w:tc>
          <w:tcPr>
            <w:tcW w:w="828" w:type="dxa"/>
          </w:tcPr>
          <w:p w14:paraId="57AE77FD"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1031</w:t>
            </w:r>
          </w:p>
        </w:tc>
        <w:tc>
          <w:tcPr>
            <w:tcW w:w="1417" w:type="dxa"/>
          </w:tcPr>
          <w:p w14:paraId="5B3DF9CD"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412</w:t>
            </w:r>
          </w:p>
        </w:tc>
        <w:tc>
          <w:tcPr>
            <w:tcW w:w="1402" w:type="dxa"/>
          </w:tcPr>
          <w:p w14:paraId="73A525F4"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36</w:t>
            </w:r>
          </w:p>
        </w:tc>
        <w:tc>
          <w:tcPr>
            <w:tcW w:w="1251" w:type="dxa"/>
          </w:tcPr>
          <w:p w14:paraId="21AE04D8"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22</w:t>
            </w:r>
          </w:p>
        </w:tc>
        <w:tc>
          <w:tcPr>
            <w:tcW w:w="1309" w:type="dxa"/>
          </w:tcPr>
          <w:p w14:paraId="2BFC880B" w14:textId="77777777" w:rsidR="0054516D" w:rsidRDefault="0054516D" w:rsidP="0054516D">
            <w:pPr>
              <w:jc w:val="center"/>
              <w:outlineLvl w:val="0"/>
              <w:rPr>
                <w:rFonts w:ascii="Arial" w:eastAsia="Times New Roman" w:hAnsi="Arial" w:cs="Arial"/>
                <w:bCs/>
                <w:kern w:val="36"/>
                <w:lang w:eastAsia="nl-NL"/>
              </w:rPr>
            </w:pPr>
            <w:r>
              <w:rPr>
                <w:rFonts w:ascii="Arial" w:eastAsia="Times New Roman" w:hAnsi="Arial" w:cs="Arial"/>
                <w:bCs/>
                <w:kern w:val="36"/>
                <w:lang w:eastAsia="nl-NL"/>
              </w:rPr>
              <w:t>74</w:t>
            </w:r>
          </w:p>
        </w:tc>
      </w:tr>
    </w:tbl>
    <w:p w14:paraId="073EF6D3" w14:textId="77777777" w:rsidR="0054516D" w:rsidRDefault="00EA4EE4" w:rsidP="0026597C">
      <w:pPr>
        <w:spacing w:after="0" w:line="240" w:lineRule="auto"/>
        <w:ind w:left="708" w:hanging="708"/>
        <w:outlineLvl w:val="0"/>
      </w:pPr>
      <w:r>
        <w:t xml:space="preserve">Tabel </w:t>
      </w:r>
      <w:r w:rsidR="0054516D">
        <w:t xml:space="preserve">Uitslagen maiskuilonderzoek najaar 2019 (Bron: </w:t>
      </w:r>
      <w:proofErr w:type="spellStart"/>
      <w:r w:rsidR="0054516D">
        <w:t>Eurofins</w:t>
      </w:r>
      <w:proofErr w:type="spellEnd"/>
      <w:r w:rsidR="0054516D">
        <w:t xml:space="preserve"> Agro)</w:t>
      </w:r>
    </w:p>
    <w:p w14:paraId="158FAF02" w14:textId="77777777" w:rsidR="00EA4EE4" w:rsidRDefault="00EA4EE4" w:rsidP="0026597C">
      <w:pPr>
        <w:spacing w:after="0" w:line="240" w:lineRule="auto"/>
        <w:ind w:left="708" w:hanging="708"/>
        <w:outlineLvl w:val="0"/>
        <w:rPr>
          <w:rFonts w:ascii="Arial" w:eastAsia="Times New Roman" w:hAnsi="Arial" w:cs="Arial"/>
          <w:bCs/>
          <w:kern w:val="36"/>
          <w:lang w:eastAsia="nl-NL"/>
        </w:rPr>
      </w:pPr>
    </w:p>
    <w:p w14:paraId="4439959A" w14:textId="61CB78F4" w:rsidR="004A0B34" w:rsidRDefault="00617654"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maïs</w:t>
      </w:r>
      <w:r w:rsidR="00D15546">
        <w:rPr>
          <w:rFonts w:ascii="Arial" w:eastAsia="Times New Roman" w:hAnsi="Arial" w:cs="Arial"/>
          <w:bCs/>
          <w:kern w:val="36"/>
          <w:lang w:eastAsia="nl-NL"/>
        </w:rPr>
        <w:t>kuilen</w:t>
      </w:r>
      <w:r>
        <w:rPr>
          <w:rFonts w:ascii="Arial" w:eastAsia="Times New Roman" w:hAnsi="Arial" w:cs="Arial"/>
          <w:bCs/>
          <w:kern w:val="36"/>
          <w:lang w:eastAsia="nl-NL"/>
        </w:rPr>
        <w:t xml:space="preserve"> worden ook azijnzuur en melkzuur aangetroffen</w:t>
      </w:r>
      <w:r w:rsidR="00D15546">
        <w:rPr>
          <w:rFonts w:ascii="Arial" w:eastAsia="Times New Roman" w:hAnsi="Arial" w:cs="Arial"/>
          <w:bCs/>
          <w:kern w:val="36"/>
          <w:lang w:eastAsia="nl-NL"/>
        </w:rPr>
        <w:t xml:space="preserve"> (zie tabel)</w:t>
      </w:r>
      <w:r>
        <w:rPr>
          <w:rFonts w:ascii="Arial" w:eastAsia="Times New Roman" w:hAnsi="Arial" w:cs="Arial"/>
          <w:bCs/>
          <w:kern w:val="36"/>
          <w:lang w:eastAsia="nl-NL"/>
        </w:rPr>
        <w:t>.</w:t>
      </w:r>
    </w:p>
    <w:p w14:paraId="702CFF6C" w14:textId="77777777" w:rsidR="00617654" w:rsidRDefault="00617654"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de molecuulformules en structuurformules van azijnzuur en melkzuur.</w:t>
      </w:r>
    </w:p>
    <w:p w14:paraId="094FC135" w14:textId="77777777" w:rsidR="00617654" w:rsidRDefault="00617654"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Laat in reactievergelijkingen zien dat azijnzuur en melkzuur afbraakproducten zijn van glucose.</w:t>
      </w:r>
    </w:p>
    <w:p w14:paraId="53B3C22E" w14:textId="77777777" w:rsidR="00617654" w:rsidRDefault="00617654" w:rsidP="0026597C">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E46E49" w14:paraId="0DACC195" w14:textId="77777777" w:rsidTr="00E46E49">
        <w:tc>
          <w:tcPr>
            <w:tcW w:w="9065" w:type="dxa"/>
          </w:tcPr>
          <w:p w14:paraId="322D33D5" w14:textId="77777777" w:rsidR="00E46E49" w:rsidRPr="00E46E49" w:rsidRDefault="00E46E49" w:rsidP="0026597C">
            <w:pPr>
              <w:outlineLvl w:val="0"/>
              <w:rPr>
                <w:rFonts w:ascii="Times New Roman" w:eastAsia="Times New Roman" w:hAnsi="Times New Roman" w:cs="Times New Roman"/>
                <w:b/>
                <w:kern w:val="36"/>
                <w:sz w:val="24"/>
                <w:szCs w:val="24"/>
                <w:lang w:eastAsia="nl-NL"/>
              </w:rPr>
            </w:pPr>
            <w:r w:rsidRPr="00E46E49">
              <w:rPr>
                <w:rFonts w:ascii="Times New Roman" w:eastAsia="Times New Roman" w:hAnsi="Times New Roman" w:cs="Times New Roman"/>
                <w:b/>
                <w:kern w:val="36"/>
                <w:sz w:val="24"/>
                <w:szCs w:val="24"/>
                <w:lang w:eastAsia="nl-NL"/>
              </w:rPr>
              <w:lastRenderedPageBreak/>
              <w:t>Bestendig zetmeel</w:t>
            </w:r>
          </w:p>
          <w:p w14:paraId="0B2A330C" w14:textId="77777777" w:rsidR="00E46E49" w:rsidRPr="00E46E49" w:rsidRDefault="00E46E49" w:rsidP="0026597C">
            <w:pPr>
              <w:outlineLvl w:val="0"/>
              <w:rPr>
                <w:rFonts w:ascii="Times New Roman" w:eastAsia="Times New Roman" w:hAnsi="Times New Roman" w:cs="Times New Roman"/>
                <w:bCs/>
                <w:kern w:val="36"/>
                <w:sz w:val="24"/>
                <w:szCs w:val="24"/>
                <w:lang w:eastAsia="nl-NL"/>
              </w:rPr>
            </w:pPr>
            <w:r w:rsidRPr="00E46E49">
              <w:rPr>
                <w:rFonts w:ascii="Times New Roman" w:eastAsia="Times New Roman" w:hAnsi="Times New Roman" w:cs="Times New Roman"/>
                <w:bCs/>
                <w:kern w:val="36"/>
                <w:sz w:val="24"/>
                <w:szCs w:val="24"/>
                <w:lang w:eastAsia="nl-NL"/>
              </w:rPr>
              <w:t>Bestendig zetmeel is het zetmeel dat ontsnapt aan de afbraak in de pens. Onbestendig zetmeel ontstaat als een portie zetmeelrijke voedermiddelen opgenomen wordt door het dier. Na de voeropname komt het voer eerst in de pens. De micro-organismen in de pens breken een deel van het zetmeel af. Het afgebroken zetmeel is onbestendig zetmeel. Het andere deel ontsnapt aan de afbraak in de pens. Dit is het bestendige zetmeel. Bestendig zetmeel wordt in de dunne darm door de eigen enzymen afgebroken tot glucose en levert zo een grotere bijdrage aan de glucosevoorziening dan het onbestendige zetmeel.</w:t>
            </w:r>
          </w:p>
          <w:p w14:paraId="6CF4FD77" w14:textId="77777777" w:rsidR="00E46E49" w:rsidRPr="00E46E49" w:rsidRDefault="00E46E49" w:rsidP="0026597C">
            <w:pPr>
              <w:outlineLvl w:val="0"/>
              <w:rPr>
                <w:rFonts w:ascii="Times New Roman" w:eastAsia="Times New Roman" w:hAnsi="Times New Roman" w:cs="Times New Roman"/>
                <w:bCs/>
                <w:i/>
                <w:iCs/>
                <w:kern w:val="36"/>
                <w:lang w:eastAsia="nl-NL"/>
              </w:rPr>
            </w:pPr>
            <w:r w:rsidRPr="00E46E49">
              <w:rPr>
                <w:rFonts w:ascii="Times New Roman" w:eastAsia="Times New Roman" w:hAnsi="Times New Roman" w:cs="Times New Roman"/>
                <w:bCs/>
                <w:i/>
                <w:iCs/>
                <w:kern w:val="36"/>
                <w:sz w:val="24"/>
                <w:szCs w:val="24"/>
                <w:lang w:eastAsia="nl-NL"/>
              </w:rPr>
              <w:t>Bron: Nieuwe Oogst</w:t>
            </w:r>
          </w:p>
        </w:tc>
      </w:tr>
    </w:tbl>
    <w:p w14:paraId="378B34A4" w14:textId="77777777" w:rsidR="00E46E49" w:rsidRDefault="00E46E49" w:rsidP="0026597C">
      <w:pPr>
        <w:spacing w:after="0" w:line="240" w:lineRule="auto"/>
        <w:ind w:left="708" w:hanging="708"/>
        <w:outlineLvl w:val="0"/>
        <w:rPr>
          <w:rFonts w:ascii="Arial" w:eastAsia="Times New Roman" w:hAnsi="Arial" w:cs="Arial"/>
          <w:bCs/>
          <w:kern w:val="36"/>
          <w:lang w:eastAsia="nl-NL"/>
        </w:rPr>
      </w:pPr>
    </w:p>
    <w:p w14:paraId="726F444D" w14:textId="0A927996" w:rsidR="00617654" w:rsidRDefault="00617654" w:rsidP="00D1554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de tabel </w:t>
      </w:r>
      <w:r w:rsidR="00D15546">
        <w:rPr>
          <w:rFonts w:ascii="Arial" w:eastAsia="Times New Roman" w:hAnsi="Arial" w:cs="Arial"/>
          <w:bCs/>
          <w:kern w:val="36"/>
          <w:lang w:eastAsia="nl-NL"/>
        </w:rPr>
        <w:t xml:space="preserve">Uitslagen maïskuilonderzoek </w:t>
      </w:r>
      <w:r>
        <w:rPr>
          <w:rFonts w:ascii="Arial" w:eastAsia="Times New Roman" w:hAnsi="Arial" w:cs="Arial"/>
          <w:bCs/>
          <w:kern w:val="36"/>
          <w:lang w:eastAsia="nl-NL"/>
        </w:rPr>
        <w:t>staan uitslagen van gehaltes in maïskuilen najaar 2019.</w:t>
      </w:r>
    </w:p>
    <w:p w14:paraId="319C3E2D" w14:textId="77777777" w:rsidR="00617654" w:rsidRDefault="00617654"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r>
      <w:r w:rsidR="00E46E49">
        <w:rPr>
          <w:rFonts w:ascii="Arial" w:eastAsia="Times New Roman" w:hAnsi="Arial" w:cs="Arial"/>
          <w:bCs/>
          <w:kern w:val="36"/>
          <w:lang w:eastAsia="nl-NL"/>
        </w:rPr>
        <w:t>Leg uit of een hoog of laag percentage bestendig zetmeel gunstig is voor de energievoorziening van het vee.</w:t>
      </w:r>
    </w:p>
    <w:p w14:paraId="520A1618" w14:textId="77777777" w:rsidR="004A0B34" w:rsidRDefault="00E46E49"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4A0B34">
        <w:rPr>
          <w:rFonts w:ascii="Arial" w:eastAsia="Times New Roman" w:hAnsi="Arial" w:cs="Arial"/>
          <w:bCs/>
          <w:kern w:val="36"/>
          <w:lang w:eastAsia="nl-NL"/>
        </w:rPr>
        <w:tab/>
        <w:t xml:space="preserve">Leg uit </w:t>
      </w:r>
      <w:r>
        <w:rPr>
          <w:rFonts w:ascii="Arial" w:eastAsia="Times New Roman" w:hAnsi="Arial" w:cs="Arial"/>
          <w:bCs/>
          <w:kern w:val="36"/>
          <w:lang w:eastAsia="nl-NL"/>
        </w:rPr>
        <w:t>waarom de afbraak van zetmeel in de dunne darm een grotere bijdrage levert aan de glucosevoorziening dan de afbraak van zetmeel in de pens van het vee.</w:t>
      </w:r>
    </w:p>
    <w:p w14:paraId="67FE7713" w14:textId="21A1E27A" w:rsidR="004A0B34" w:rsidRDefault="00570AFA"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Bereken het gemiddeld aantal g bestendig zetmeel dat in de maïs</w:t>
      </w:r>
      <w:r w:rsidR="009128DB">
        <w:rPr>
          <w:rFonts w:ascii="Arial" w:eastAsia="Times New Roman" w:hAnsi="Arial" w:cs="Arial"/>
          <w:bCs/>
          <w:kern w:val="36"/>
          <w:lang w:eastAsia="nl-NL"/>
        </w:rPr>
        <w:t>kuil</w:t>
      </w:r>
      <w:r>
        <w:rPr>
          <w:rFonts w:ascii="Arial" w:eastAsia="Times New Roman" w:hAnsi="Arial" w:cs="Arial"/>
          <w:bCs/>
          <w:kern w:val="36"/>
          <w:lang w:eastAsia="nl-NL"/>
        </w:rPr>
        <w:t xml:space="preserve"> per kg </w:t>
      </w:r>
      <w:r w:rsidR="009128DB">
        <w:rPr>
          <w:rFonts w:ascii="Arial" w:eastAsia="Times New Roman" w:hAnsi="Arial" w:cs="Arial"/>
          <w:bCs/>
          <w:kern w:val="36"/>
          <w:lang w:eastAsia="nl-NL"/>
        </w:rPr>
        <w:t>droge stof (</w:t>
      </w:r>
      <w:proofErr w:type="spellStart"/>
      <w:r w:rsidR="009128DB">
        <w:rPr>
          <w:rFonts w:ascii="Arial" w:eastAsia="Times New Roman" w:hAnsi="Arial" w:cs="Arial"/>
          <w:bCs/>
          <w:kern w:val="36"/>
          <w:lang w:eastAsia="nl-NL"/>
        </w:rPr>
        <w:t>ds</w:t>
      </w:r>
      <w:proofErr w:type="spellEnd"/>
      <w:r w:rsidR="009128DB">
        <w:rPr>
          <w:rFonts w:ascii="Arial" w:eastAsia="Times New Roman" w:hAnsi="Arial" w:cs="Arial"/>
          <w:bCs/>
          <w:kern w:val="36"/>
          <w:lang w:eastAsia="nl-NL"/>
        </w:rPr>
        <w:t xml:space="preserve">) </w:t>
      </w:r>
      <w:r>
        <w:rPr>
          <w:rFonts w:ascii="Arial" w:eastAsia="Times New Roman" w:hAnsi="Arial" w:cs="Arial"/>
          <w:bCs/>
          <w:kern w:val="36"/>
          <w:lang w:eastAsia="nl-NL"/>
        </w:rPr>
        <w:t>aanwezig is.</w:t>
      </w:r>
    </w:p>
    <w:p w14:paraId="282B045F" w14:textId="77777777" w:rsidR="00E46E49" w:rsidRDefault="00E46E49" w:rsidP="0026597C">
      <w:pPr>
        <w:spacing w:after="0" w:line="240" w:lineRule="auto"/>
        <w:ind w:left="708" w:hanging="708"/>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CB0828" w14:paraId="6860ED8B" w14:textId="77777777" w:rsidTr="00067C09">
        <w:tc>
          <w:tcPr>
            <w:tcW w:w="9060" w:type="dxa"/>
          </w:tcPr>
          <w:p w14:paraId="0AE24EE0" w14:textId="58D584B2" w:rsidR="00D15546" w:rsidRPr="00D15546" w:rsidRDefault="00D15546" w:rsidP="00067C09">
            <w:pPr>
              <w:outlineLvl w:val="0"/>
              <w:rPr>
                <w:rFonts w:ascii="Times New Roman" w:hAnsi="Times New Roman" w:cs="Times New Roman"/>
                <w:b/>
                <w:bCs/>
                <w:color w:val="000000"/>
                <w:sz w:val="24"/>
                <w:szCs w:val="24"/>
                <w:shd w:val="clear" w:color="auto" w:fill="FFFFFF"/>
              </w:rPr>
            </w:pPr>
            <w:r w:rsidRPr="00D15546">
              <w:rPr>
                <w:rFonts w:ascii="Times New Roman" w:hAnsi="Times New Roman" w:cs="Times New Roman"/>
                <w:b/>
                <w:bCs/>
                <w:color w:val="000000"/>
                <w:sz w:val="24"/>
                <w:szCs w:val="24"/>
                <w:shd w:val="clear" w:color="auto" w:fill="FFFFFF"/>
              </w:rPr>
              <w:t>Melkzuurgehalte</w:t>
            </w:r>
          </w:p>
          <w:p w14:paraId="15537CA4" w14:textId="047B7E00" w:rsidR="00CB0828" w:rsidRDefault="00CB0828" w:rsidP="00067C09">
            <w:pPr>
              <w:outlineLvl w:val="0"/>
              <w:rPr>
                <w:rFonts w:ascii="Times New Roman" w:hAnsi="Times New Roman" w:cs="Times New Roman"/>
                <w:color w:val="000000"/>
                <w:sz w:val="24"/>
                <w:szCs w:val="24"/>
                <w:shd w:val="clear" w:color="auto" w:fill="FFFFFF"/>
              </w:rPr>
            </w:pPr>
            <w:r w:rsidRPr="00D43CD1">
              <w:rPr>
                <w:rFonts w:ascii="Times New Roman" w:hAnsi="Times New Roman" w:cs="Times New Roman"/>
                <w:color w:val="000000"/>
                <w:sz w:val="24"/>
                <w:szCs w:val="24"/>
                <w:shd w:val="clear" w:color="auto" w:fill="FFFFFF"/>
              </w:rPr>
              <w:t xml:space="preserve">Het melkzuurgehalte </w:t>
            </w:r>
            <w:r w:rsidR="00D15546">
              <w:rPr>
                <w:rFonts w:ascii="Times New Roman" w:hAnsi="Times New Roman" w:cs="Times New Roman"/>
                <w:color w:val="000000"/>
                <w:sz w:val="24"/>
                <w:szCs w:val="24"/>
                <w:shd w:val="clear" w:color="auto" w:fill="FFFFFF"/>
              </w:rPr>
              <w:t xml:space="preserve">in maïskuilen </w:t>
            </w:r>
            <w:r w:rsidRPr="00D43CD1">
              <w:rPr>
                <w:rFonts w:ascii="Times New Roman" w:hAnsi="Times New Roman" w:cs="Times New Roman"/>
                <w:color w:val="000000"/>
                <w:sz w:val="24"/>
                <w:szCs w:val="24"/>
                <w:shd w:val="clear" w:color="auto" w:fill="FFFFFF"/>
              </w:rPr>
              <w:t xml:space="preserve">ligt fors boven het vijfjarig gemiddelde. Dit jaar is het melkzuurgehalte 59 gram/kilogram droge stof. Normaal is dat 52. Het suikergehalte ligt wat lager dan vorig jaar. 'De combinatie van beide cijfers toont aan dat de conservering goed is geslaagd', duidt </w:t>
            </w:r>
            <w:proofErr w:type="spellStart"/>
            <w:r w:rsidRPr="00D43CD1">
              <w:rPr>
                <w:rFonts w:ascii="Times New Roman" w:hAnsi="Times New Roman" w:cs="Times New Roman"/>
                <w:color w:val="000000"/>
                <w:sz w:val="24"/>
                <w:szCs w:val="24"/>
                <w:shd w:val="clear" w:color="auto" w:fill="FFFFFF"/>
              </w:rPr>
              <w:t>Eurofins</w:t>
            </w:r>
            <w:proofErr w:type="spellEnd"/>
            <w:r w:rsidRPr="00D43CD1">
              <w:rPr>
                <w:rFonts w:ascii="Times New Roman" w:hAnsi="Times New Roman" w:cs="Times New Roman"/>
                <w:color w:val="000000"/>
                <w:sz w:val="24"/>
                <w:szCs w:val="24"/>
                <w:shd w:val="clear" w:color="auto" w:fill="FFFFFF"/>
              </w:rPr>
              <w:t xml:space="preserve"> de cijfers.</w:t>
            </w:r>
          </w:p>
          <w:p w14:paraId="3EE16809" w14:textId="77777777" w:rsidR="00CB0828" w:rsidRPr="00D43CD1" w:rsidRDefault="00CB0828" w:rsidP="00067C09">
            <w:pPr>
              <w:outlineLvl w:val="0"/>
              <w:rPr>
                <w:rFonts w:ascii="Times New Roman" w:eastAsia="Times New Roman" w:hAnsi="Times New Roman" w:cs="Times New Roman"/>
                <w:bCs/>
                <w:i/>
                <w:color w:val="000000"/>
                <w:kern w:val="36"/>
                <w:sz w:val="24"/>
                <w:szCs w:val="24"/>
                <w:lang w:eastAsia="nl-NL"/>
              </w:rPr>
            </w:pPr>
            <w:r>
              <w:rPr>
                <w:rFonts w:ascii="Times New Roman" w:hAnsi="Times New Roman" w:cs="Times New Roman"/>
                <w:i/>
                <w:color w:val="000000"/>
                <w:sz w:val="24"/>
                <w:szCs w:val="24"/>
                <w:shd w:val="clear" w:color="auto" w:fill="FFFFFF"/>
              </w:rPr>
              <w:t>Bron: Nieuwe Oogst</w:t>
            </w:r>
          </w:p>
        </w:tc>
      </w:tr>
    </w:tbl>
    <w:p w14:paraId="6985EA40" w14:textId="77777777" w:rsidR="00CB0828" w:rsidRDefault="00CB0828" w:rsidP="00CB0828">
      <w:pPr>
        <w:spacing w:after="0" w:line="240" w:lineRule="auto"/>
        <w:outlineLvl w:val="0"/>
        <w:rPr>
          <w:rFonts w:ascii="Arial" w:eastAsia="Times New Roman" w:hAnsi="Arial" w:cs="Arial"/>
          <w:bCs/>
          <w:i/>
          <w:color w:val="000000"/>
          <w:kern w:val="36"/>
          <w:lang w:eastAsia="nl-NL"/>
        </w:rPr>
      </w:pPr>
    </w:p>
    <w:p w14:paraId="517883A6" w14:textId="77777777" w:rsidR="00CB0828" w:rsidRDefault="00CB0828" w:rsidP="00CB0828">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melkzuurgehalte ligt hoger dan normaal.</w:t>
      </w:r>
    </w:p>
    <w:p w14:paraId="175F4E73" w14:textId="77777777" w:rsidR="00CB0828" w:rsidRDefault="00CB0828" w:rsidP="00CB0828">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Licht toe dat bij een hoger melkzuurgehalte een lager suikergehalte hoort.</w:t>
      </w:r>
    </w:p>
    <w:p w14:paraId="3E514EC5" w14:textId="77777777" w:rsidR="00CB0828" w:rsidRDefault="00CB0828" w:rsidP="00CB0828">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Bereken aan de hand van de gegevens in de tabel hoeveel gram zetmeel per kg droge stof omgezet is in melkzuur.</w:t>
      </w:r>
    </w:p>
    <w:p w14:paraId="5047AFDC" w14:textId="77777777" w:rsidR="00CB0828" w:rsidRPr="00D43CD1" w:rsidRDefault="00CB0828" w:rsidP="00CB0828">
      <w:pPr>
        <w:spacing w:after="0" w:line="240" w:lineRule="auto"/>
        <w:ind w:left="708" w:hanging="708"/>
        <w:outlineLvl w:val="0"/>
        <w:rPr>
          <w:rFonts w:ascii="Arial" w:eastAsia="Times New Roman" w:hAnsi="Arial" w:cs="Arial"/>
          <w:bCs/>
          <w:iCs/>
          <w:color w:val="000000"/>
          <w:kern w:val="36"/>
          <w:lang w:eastAsia="nl-NL"/>
        </w:rPr>
      </w:pPr>
    </w:p>
    <w:p w14:paraId="69327205" w14:textId="77777777" w:rsidR="0080321B" w:rsidRDefault="0080321B" w:rsidP="00B76EC1">
      <w:pPr>
        <w:spacing w:after="0" w:line="240" w:lineRule="auto"/>
        <w:outlineLvl w:val="0"/>
        <w:rPr>
          <w:rFonts w:ascii="Arial" w:eastAsia="Times New Roman" w:hAnsi="Arial" w:cs="Arial"/>
          <w:bCs/>
          <w:i/>
          <w:color w:val="000000"/>
          <w:kern w:val="36"/>
          <w:lang w:eastAsia="nl-NL"/>
        </w:rPr>
      </w:pPr>
    </w:p>
    <w:p w14:paraId="4F4D279F" w14:textId="77777777" w:rsidR="00800D17" w:rsidRDefault="00800D1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DF5D7A0" w14:textId="77777777" w:rsidR="00DE5B0A" w:rsidRPr="0059608C" w:rsidRDefault="00570AFA" w:rsidP="00570AF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Weinig zetmeel in maïskuil</w:t>
      </w:r>
    </w:p>
    <w:p w14:paraId="3B5DFF4D" w14:textId="77777777" w:rsidR="00740CD9" w:rsidRDefault="003014AA"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570AFA">
        <w:rPr>
          <w:rFonts w:ascii="Arial" w:eastAsia="Times New Roman" w:hAnsi="Arial" w:cs="Arial"/>
          <w:bCs/>
          <w:color w:val="000000"/>
          <w:kern w:val="36"/>
          <w:lang w:eastAsia="nl-NL"/>
        </w:rPr>
        <w:t>Bij de fotosynthesereactie.</w:t>
      </w:r>
    </w:p>
    <w:p w14:paraId="2017EF36" w14:textId="77777777" w:rsidR="00570AFA" w:rsidRDefault="00570AFA" w:rsidP="00570AFA">
      <w:pPr>
        <w:spacing w:after="0" w:line="240" w:lineRule="auto"/>
        <w:ind w:left="708" w:hanging="708"/>
        <w:outlineLvl w:val="0"/>
        <w:rPr>
          <w:rFonts w:ascii="Arial" w:eastAsia="Times New Roman" w:hAnsi="Arial" w:cs="Arial"/>
          <w:bCs/>
          <w:color w:val="000000"/>
          <w:kern w:val="36"/>
          <w:lang w:val="en-US" w:eastAsia="nl-NL"/>
        </w:rPr>
      </w:pPr>
      <w:r w:rsidRPr="00570AFA">
        <w:rPr>
          <w:rFonts w:ascii="Arial" w:eastAsia="Times New Roman" w:hAnsi="Arial" w:cs="Arial"/>
          <w:bCs/>
          <w:color w:val="000000"/>
          <w:kern w:val="36"/>
          <w:lang w:val="en-US" w:eastAsia="nl-NL"/>
        </w:rPr>
        <w:t>2</w:t>
      </w:r>
      <w:r w:rsidRPr="00570AFA">
        <w:rPr>
          <w:rFonts w:ascii="Arial" w:eastAsia="Times New Roman" w:hAnsi="Arial" w:cs="Arial"/>
          <w:bCs/>
          <w:color w:val="000000"/>
          <w:kern w:val="36"/>
          <w:lang w:val="en-US" w:eastAsia="nl-NL"/>
        </w:rPr>
        <w:tab/>
        <w:t>6n CO</w:t>
      </w:r>
      <w:r w:rsidRPr="00570AFA">
        <w:rPr>
          <w:rFonts w:ascii="Arial" w:eastAsia="Times New Roman" w:hAnsi="Arial" w:cs="Arial"/>
          <w:bCs/>
          <w:color w:val="000000"/>
          <w:kern w:val="36"/>
          <w:vertAlign w:val="subscript"/>
          <w:lang w:val="en-US" w:eastAsia="nl-NL"/>
        </w:rPr>
        <w:t>2</w:t>
      </w:r>
      <w:r w:rsidRPr="00570AFA">
        <w:rPr>
          <w:rFonts w:ascii="Arial" w:eastAsia="Times New Roman" w:hAnsi="Arial" w:cs="Arial"/>
          <w:bCs/>
          <w:color w:val="000000"/>
          <w:kern w:val="36"/>
          <w:lang w:val="en-US" w:eastAsia="nl-NL"/>
        </w:rPr>
        <w:t xml:space="preserve"> + 5n H</w:t>
      </w:r>
      <w:r w:rsidRPr="00570AFA">
        <w:rPr>
          <w:rFonts w:ascii="Arial" w:eastAsia="Times New Roman" w:hAnsi="Arial" w:cs="Arial"/>
          <w:bCs/>
          <w:color w:val="000000"/>
          <w:kern w:val="36"/>
          <w:vertAlign w:val="subscript"/>
          <w:lang w:val="en-US" w:eastAsia="nl-NL"/>
        </w:rPr>
        <w:t>2</w:t>
      </w:r>
      <w:r w:rsidRPr="00570AFA">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570AFA">
        <w:rPr>
          <w:rFonts w:ascii="Arial" w:eastAsia="Times New Roman" w:hAnsi="Arial" w:cs="Arial"/>
          <w:bCs/>
          <w:color w:val="000000"/>
          <w:kern w:val="36"/>
          <w:lang w:val="en-US" w:eastAsia="nl-NL"/>
        </w:rPr>
        <w:t xml:space="preserve"> </w:t>
      </w:r>
      <w:bookmarkStart w:id="2" w:name="_Hlk25054623"/>
      <w:r w:rsidRPr="00570AFA">
        <w:rPr>
          <w:rFonts w:ascii="Arial" w:eastAsia="Times New Roman" w:hAnsi="Arial" w:cs="Arial"/>
          <w:bCs/>
          <w:color w:val="000000"/>
          <w:kern w:val="36"/>
          <w:lang w:val="en-US" w:eastAsia="nl-NL"/>
        </w:rPr>
        <w:t>(C</w:t>
      </w:r>
      <w:r w:rsidRPr="00570AFA">
        <w:rPr>
          <w:rFonts w:ascii="Arial" w:eastAsia="Times New Roman" w:hAnsi="Arial" w:cs="Arial"/>
          <w:bCs/>
          <w:color w:val="000000"/>
          <w:kern w:val="36"/>
          <w:vertAlign w:val="subscript"/>
          <w:lang w:val="en-US" w:eastAsia="nl-NL"/>
        </w:rPr>
        <w:t>6</w:t>
      </w:r>
      <w:r w:rsidRPr="00570AFA">
        <w:rPr>
          <w:rFonts w:ascii="Arial" w:eastAsia="Times New Roman" w:hAnsi="Arial" w:cs="Arial"/>
          <w:bCs/>
          <w:color w:val="000000"/>
          <w:kern w:val="36"/>
          <w:lang w:val="en-US" w:eastAsia="nl-NL"/>
        </w:rPr>
        <w:t>H</w:t>
      </w:r>
      <w:r w:rsidRPr="00570AFA">
        <w:rPr>
          <w:rFonts w:ascii="Arial" w:eastAsia="Times New Roman" w:hAnsi="Arial" w:cs="Arial"/>
          <w:bCs/>
          <w:color w:val="000000"/>
          <w:kern w:val="36"/>
          <w:vertAlign w:val="subscript"/>
          <w:lang w:val="en-US" w:eastAsia="nl-NL"/>
        </w:rPr>
        <w:t>10</w:t>
      </w:r>
      <w:r w:rsidRPr="00570AFA">
        <w:rPr>
          <w:rFonts w:ascii="Arial" w:eastAsia="Times New Roman" w:hAnsi="Arial" w:cs="Arial"/>
          <w:bCs/>
          <w:color w:val="000000"/>
          <w:kern w:val="36"/>
          <w:lang w:val="en-US" w:eastAsia="nl-NL"/>
        </w:rPr>
        <w:t>O</w:t>
      </w:r>
      <w:r w:rsidRPr="00570AFA">
        <w:rPr>
          <w:rFonts w:ascii="Arial" w:eastAsia="Times New Roman" w:hAnsi="Arial" w:cs="Arial"/>
          <w:bCs/>
          <w:color w:val="000000"/>
          <w:kern w:val="36"/>
          <w:vertAlign w:val="subscript"/>
          <w:lang w:val="en-US" w:eastAsia="nl-NL"/>
        </w:rPr>
        <w:t>5</w:t>
      </w:r>
      <w:r w:rsidRPr="00570AFA">
        <w:rPr>
          <w:rFonts w:ascii="Arial" w:eastAsia="Times New Roman" w:hAnsi="Arial" w:cs="Arial"/>
          <w:bCs/>
          <w:color w:val="000000"/>
          <w:kern w:val="36"/>
          <w:lang w:val="en-US" w:eastAsia="nl-NL"/>
        </w:rPr>
        <w:t>)</w:t>
      </w:r>
      <w:r w:rsidRPr="00570AFA">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+ 6n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bookmarkEnd w:id="2"/>
    </w:p>
    <w:p w14:paraId="3A452AA1" w14:textId="69396476" w:rsidR="00570AFA" w:rsidRPr="009128DB" w:rsidRDefault="009128DB" w:rsidP="00570AFA">
      <w:pPr>
        <w:spacing w:after="0" w:line="240" w:lineRule="auto"/>
        <w:ind w:left="708" w:hanging="708"/>
        <w:outlineLvl w:val="0"/>
        <w:rPr>
          <w:rFonts w:ascii="Arial" w:eastAsia="Times New Roman" w:hAnsi="Arial" w:cs="Arial"/>
          <w:bCs/>
          <w:color w:val="000000"/>
          <w:kern w:val="36"/>
          <w:lang w:val="en-US" w:eastAsia="nl-NL"/>
        </w:rPr>
      </w:pPr>
      <w:r w:rsidRPr="009128DB">
        <w:rPr>
          <w:rFonts w:ascii="Arial" w:eastAsia="Times New Roman" w:hAnsi="Arial" w:cs="Arial"/>
          <w:bCs/>
          <w:color w:val="000000"/>
          <w:kern w:val="36"/>
          <w:lang w:val="en-US" w:eastAsia="nl-NL"/>
        </w:rPr>
        <w:t>3</w:t>
      </w:r>
      <w:r w:rsidR="00570AFA" w:rsidRPr="009128DB">
        <w:rPr>
          <w:rFonts w:ascii="Arial" w:eastAsia="Times New Roman" w:hAnsi="Arial" w:cs="Arial"/>
          <w:bCs/>
          <w:color w:val="000000"/>
          <w:kern w:val="36"/>
          <w:lang w:val="en-US" w:eastAsia="nl-NL"/>
        </w:rPr>
        <w:tab/>
        <w:t>2 (C</w:t>
      </w:r>
      <w:r w:rsidR="00570AFA" w:rsidRPr="009128DB">
        <w:rPr>
          <w:rFonts w:ascii="Arial" w:eastAsia="Times New Roman" w:hAnsi="Arial" w:cs="Arial"/>
          <w:bCs/>
          <w:color w:val="000000"/>
          <w:kern w:val="36"/>
          <w:vertAlign w:val="subscript"/>
          <w:lang w:val="en-US" w:eastAsia="nl-NL"/>
        </w:rPr>
        <w:t>6</w:t>
      </w:r>
      <w:r w:rsidR="00570AFA" w:rsidRPr="009128DB">
        <w:rPr>
          <w:rFonts w:ascii="Arial" w:eastAsia="Times New Roman" w:hAnsi="Arial" w:cs="Arial"/>
          <w:bCs/>
          <w:color w:val="000000"/>
          <w:kern w:val="36"/>
          <w:lang w:val="en-US" w:eastAsia="nl-NL"/>
        </w:rPr>
        <w:t>H</w:t>
      </w:r>
      <w:r w:rsidR="00570AFA" w:rsidRPr="009128DB">
        <w:rPr>
          <w:rFonts w:ascii="Arial" w:eastAsia="Times New Roman" w:hAnsi="Arial" w:cs="Arial"/>
          <w:bCs/>
          <w:color w:val="000000"/>
          <w:kern w:val="36"/>
          <w:vertAlign w:val="subscript"/>
          <w:lang w:val="en-US" w:eastAsia="nl-NL"/>
        </w:rPr>
        <w:t>10</w:t>
      </w:r>
      <w:r w:rsidR="00570AFA" w:rsidRPr="009128DB">
        <w:rPr>
          <w:rFonts w:ascii="Arial" w:eastAsia="Times New Roman" w:hAnsi="Arial" w:cs="Arial"/>
          <w:bCs/>
          <w:color w:val="000000"/>
          <w:kern w:val="36"/>
          <w:lang w:val="en-US" w:eastAsia="nl-NL"/>
        </w:rPr>
        <w:t>O</w:t>
      </w:r>
      <w:r w:rsidR="00570AFA" w:rsidRPr="009128DB">
        <w:rPr>
          <w:rFonts w:ascii="Arial" w:eastAsia="Times New Roman" w:hAnsi="Arial" w:cs="Arial"/>
          <w:bCs/>
          <w:color w:val="000000"/>
          <w:kern w:val="36"/>
          <w:vertAlign w:val="subscript"/>
          <w:lang w:val="en-US" w:eastAsia="nl-NL"/>
        </w:rPr>
        <w:t>5</w:t>
      </w:r>
      <w:r w:rsidR="00570AFA" w:rsidRPr="009128DB">
        <w:rPr>
          <w:rFonts w:ascii="Arial" w:eastAsia="Times New Roman" w:hAnsi="Arial" w:cs="Arial"/>
          <w:bCs/>
          <w:color w:val="000000"/>
          <w:kern w:val="36"/>
          <w:lang w:val="en-US" w:eastAsia="nl-NL"/>
        </w:rPr>
        <w:t>)</w:t>
      </w:r>
      <w:r w:rsidR="00570AFA" w:rsidRPr="009128DB">
        <w:rPr>
          <w:rFonts w:ascii="Arial" w:eastAsia="Times New Roman" w:hAnsi="Arial" w:cs="Arial"/>
          <w:bCs/>
          <w:color w:val="000000"/>
          <w:kern w:val="36"/>
          <w:vertAlign w:val="subscript"/>
          <w:lang w:val="en-US" w:eastAsia="nl-NL"/>
        </w:rPr>
        <w:t>n</w:t>
      </w:r>
      <w:r w:rsidR="00570AFA" w:rsidRPr="009128DB">
        <w:rPr>
          <w:rFonts w:ascii="Arial" w:eastAsia="Times New Roman" w:hAnsi="Arial" w:cs="Arial"/>
          <w:bCs/>
          <w:color w:val="000000"/>
          <w:kern w:val="36"/>
          <w:lang w:val="en-US" w:eastAsia="nl-NL"/>
        </w:rPr>
        <w:t xml:space="preserve"> + n H</w:t>
      </w:r>
      <w:r w:rsidR="00570AFA" w:rsidRPr="009128DB">
        <w:rPr>
          <w:rFonts w:ascii="Arial" w:eastAsia="Times New Roman" w:hAnsi="Arial" w:cs="Arial"/>
          <w:bCs/>
          <w:color w:val="000000"/>
          <w:kern w:val="36"/>
          <w:vertAlign w:val="subscript"/>
          <w:lang w:val="en-US" w:eastAsia="nl-NL"/>
        </w:rPr>
        <w:t>2</w:t>
      </w:r>
      <w:r w:rsidR="00570AFA" w:rsidRPr="009128DB">
        <w:rPr>
          <w:rFonts w:ascii="Arial" w:eastAsia="Times New Roman" w:hAnsi="Arial" w:cs="Arial"/>
          <w:bCs/>
          <w:color w:val="000000"/>
          <w:kern w:val="36"/>
          <w:lang w:val="en-US" w:eastAsia="nl-NL"/>
        </w:rPr>
        <w:t xml:space="preserve">O </w:t>
      </w:r>
      <w:r w:rsidR="00570AFA">
        <w:rPr>
          <w:rFonts w:ascii="Arial" w:eastAsia="Times New Roman" w:hAnsi="Arial" w:cs="Arial"/>
          <w:bCs/>
          <w:color w:val="000000"/>
          <w:kern w:val="36"/>
          <w:lang w:val="en-US" w:eastAsia="nl-NL"/>
        </w:rPr>
        <w:sym w:font="Symbol" w:char="F0AE"/>
      </w:r>
      <w:r w:rsidR="00570AFA" w:rsidRPr="009128DB">
        <w:rPr>
          <w:rFonts w:ascii="Arial" w:eastAsia="Times New Roman" w:hAnsi="Arial" w:cs="Arial"/>
          <w:bCs/>
          <w:color w:val="000000"/>
          <w:kern w:val="36"/>
          <w:lang w:val="en-US" w:eastAsia="nl-NL"/>
        </w:rPr>
        <w:t xml:space="preserve"> n C</w:t>
      </w:r>
      <w:r w:rsidR="00570AFA" w:rsidRPr="009128DB">
        <w:rPr>
          <w:rFonts w:ascii="Arial" w:eastAsia="Times New Roman" w:hAnsi="Arial" w:cs="Arial"/>
          <w:bCs/>
          <w:color w:val="000000"/>
          <w:kern w:val="36"/>
          <w:vertAlign w:val="subscript"/>
          <w:lang w:val="en-US" w:eastAsia="nl-NL"/>
        </w:rPr>
        <w:t>12</w:t>
      </w:r>
      <w:r w:rsidR="00570AFA" w:rsidRPr="009128DB">
        <w:rPr>
          <w:rFonts w:ascii="Arial" w:eastAsia="Times New Roman" w:hAnsi="Arial" w:cs="Arial"/>
          <w:bCs/>
          <w:color w:val="000000"/>
          <w:kern w:val="36"/>
          <w:lang w:val="en-US" w:eastAsia="nl-NL"/>
        </w:rPr>
        <w:t>H</w:t>
      </w:r>
      <w:r w:rsidR="00570AFA" w:rsidRPr="009128DB">
        <w:rPr>
          <w:rFonts w:ascii="Arial" w:eastAsia="Times New Roman" w:hAnsi="Arial" w:cs="Arial"/>
          <w:bCs/>
          <w:color w:val="000000"/>
          <w:kern w:val="36"/>
          <w:vertAlign w:val="subscript"/>
          <w:lang w:val="en-US" w:eastAsia="nl-NL"/>
        </w:rPr>
        <w:t>22</w:t>
      </w:r>
      <w:r w:rsidR="00570AFA" w:rsidRPr="009128DB">
        <w:rPr>
          <w:rFonts w:ascii="Arial" w:eastAsia="Times New Roman" w:hAnsi="Arial" w:cs="Arial"/>
          <w:bCs/>
          <w:color w:val="000000"/>
          <w:kern w:val="36"/>
          <w:lang w:val="en-US" w:eastAsia="nl-NL"/>
        </w:rPr>
        <w:t>O</w:t>
      </w:r>
      <w:r w:rsidR="00570AFA" w:rsidRPr="009128DB">
        <w:rPr>
          <w:rFonts w:ascii="Arial" w:eastAsia="Times New Roman" w:hAnsi="Arial" w:cs="Arial"/>
          <w:bCs/>
          <w:color w:val="000000"/>
          <w:kern w:val="36"/>
          <w:vertAlign w:val="subscript"/>
          <w:lang w:val="en-US" w:eastAsia="nl-NL"/>
        </w:rPr>
        <w:t>11</w:t>
      </w:r>
    </w:p>
    <w:p w14:paraId="0A812DCB" w14:textId="1797AED1" w:rsidR="00570AFA" w:rsidRPr="009128DB" w:rsidRDefault="009128DB" w:rsidP="00570AFA">
      <w:pPr>
        <w:spacing w:after="0" w:line="240" w:lineRule="auto"/>
        <w:ind w:left="708" w:hanging="708"/>
        <w:outlineLvl w:val="0"/>
        <w:rPr>
          <w:rFonts w:ascii="Arial" w:eastAsia="Times New Roman" w:hAnsi="Arial" w:cs="Arial"/>
          <w:bCs/>
          <w:color w:val="000000"/>
          <w:kern w:val="36"/>
          <w:lang w:val="en-US" w:eastAsia="nl-NL"/>
        </w:rPr>
      </w:pPr>
      <w:r w:rsidRPr="009128DB">
        <w:rPr>
          <w:rFonts w:ascii="Arial" w:eastAsia="Times New Roman" w:hAnsi="Arial" w:cs="Arial"/>
          <w:bCs/>
          <w:color w:val="000000"/>
          <w:kern w:val="36"/>
          <w:lang w:val="en-US" w:eastAsia="nl-NL"/>
        </w:rPr>
        <w:t>4</w:t>
      </w:r>
      <w:r w:rsidR="00570AFA" w:rsidRPr="009128DB">
        <w:rPr>
          <w:rFonts w:ascii="Arial" w:eastAsia="Times New Roman" w:hAnsi="Arial" w:cs="Arial"/>
          <w:bCs/>
          <w:color w:val="000000"/>
          <w:kern w:val="36"/>
          <w:lang w:val="en-US" w:eastAsia="nl-NL"/>
        </w:rPr>
        <w:tab/>
        <w:t>C</w:t>
      </w:r>
      <w:r w:rsidR="00570AFA" w:rsidRPr="009128DB">
        <w:rPr>
          <w:rFonts w:ascii="Arial" w:eastAsia="Times New Roman" w:hAnsi="Arial" w:cs="Arial"/>
          <w:bCs/>
          <w:color w:val="000000"/>
          <w:kern w:val="36"/>
          <w:vertAlign w:val="subscript"/>
          <w:lang w:val="en-US" w:eastAsia="nl-NL"/>
        </w:rPr>
        <w:t>12</w:t>
      </w:r>
      <w:r w:rsidR="00570AFA" w:rsidRPr="009128DB">
        <w:rPr>
          <w:rFonts w:ascii="Arial" w:eastAsia="Times New Roman" w:hAnsi="Arial" w:cs="Arial"/>
          <w:bCs/>
          <w:color w:val="000000"/>
          <w:kern w:val="36"/>
          <w:lang w:val="en-US" w:eastAsia="nl-NL"/>
        </w:rPr>
        <w:t>H</w:t>
      </w:r>
      <w:r w:rsidR="00570AFA" w:rsidRPr="009128DB">
        <w:rPr>
          <w:rFonts w:ascii="Arial" w:eastAsia="Times New Roman" w:hAnsi="Arial" w:cs="Arial"/>
          <w:bCs/>
          <w:color w:val="000000"/>
          <w:kern w:val="36"/>
          <w:vertAlign w:val="subscript"/>
          <w:lang w:val="en-US" w:eastAsia="nl-NL"/>
        </w:rPr>
        <w:t>22</w:t>
      </w:r>
      <w:r w:rsidR="00570AFA" w:rsidRPr="009128DB">
        <w:rPr>
          <w:rFonts w:ascii="Arial" w:eastAsia="Times New Roman" w:hAnsi="Arial" w:cs="Arial"/>
          <w:bCs/>
          <w:color w:val="000000"/>
          <w:kern w:val="36"/>
          <w:lang w:val="en-US" w:eastAsia="nl-NL"/>
        </w:rPr>
        <w:t>O</w:t>
      </w:r>
      <w:r w:rsidR="00570AFA" w:rsidRPr="009128DB">
        <w:rPr>
          <w:rFonts w:ascii="Arial" w:eastAsia="Times New Roman" w:hAnsi="Arial" w:cs="Arial"/>
          <w:bCs/>
          <w:color w:val="000000"/>
          <w:kern w:val="36"/>
          <w:vertAlign w:val="subscript"/>
          <w:lang w:val="en-US" w:eastAsia="nl-NL"/>
        </w:rPr>
        <w:t>11</w:t>
      </w:r>
      <w:r w:rsidR="00570AFA" w:rsidRPr="009128DB">
        <w:rPr>
          <w:rFonts w:ascii="Arial" w:eastAsia="Times New Roman" w:hAnsi="Arial" w:cs="Arial"/>
          <w:bCs/>
          <w:color w:val="000000"/>
          <w:kern w:val="36"/>
          <w:lang w:val="en-US" w:eastAsia="nl-NL"/>
        </w:rPr>
        <w:t xml:space="preserve"> </w:t>
      </w:r>
      <w:r w:rsidR="00464959" w:rsidRPr="009128DB">
        <w:rPr>
          <w:rFonts w:ascii="Arial" w:eastAsia="Times New Roman" w:hAnsi="Arial" w:cs="Arial"/>
          <w:bCs/>
          <w:color w:val="000000"/>
          <w:kern w:val="36"/>
          <w:lang w:val="en-US" w:eastAsia="nl-NL"/>
        </w:rPr>
        <w:t>+ H</w:t>
      </w:r>
      <w:r w:rsidR="00464959" w:rsidRPr="009128DB">
        <w:rPr>
          <w:rFonts w:ascii="Arial" w:eastAsia="Times New Roman" w:hAnsi="Arial" w:cs="Arial"/>
          <w:bCs/>
          <w:color w:val="000000"/>
          <w:kern w:val="36"/>
          <w:vertAlign w:val="subscript"/>
          <w:lang w:val="en-US" w:eastAsia="nl-NL"/>
        </w:rPr>
        <w:t>2</w:t>
      </w:r>
      <w:r w:rsidR="00464959" w:rsidRPr="009128DB">
        <w:rPr>
          <w:rFonts w:ascii="Arial" w:eastAsia="Times New Roman" w:hAnsi="Arial" w:cs="Arial"/>
          <w:bCs/>
          <w:color w:val="000000"/>
          <w:kern w:val="36"/>
          <w:lang w:val="en-US" w:eastAsia="nl-NL"/>
        </w:rPr>
        <w:t xml:space="preserve">O </w:t>
      </w:r>
      <w:r w:rsidR="00464959">
        <w:rPr>
          <w:rFonts w:ascii="Arial" w:eastAsia="Times New Roman" w:hAnsi="Arial" w:cs="Arial"/>
          <w:bCs/>
          <w:color w:val="000000"/>
          <w:kern w:val="36"/>
          <w:lang w:val="en-US" w:eastAsia="nl-NL"/>
        </w:rPr>
        <w:sym w:font="Symbol" w:char="F0AE"/>
      </w:r>
      <w:r w:rsidR="00464959" w:rsidRPr="009128DB">
        <w:rPr>
          <w:rFonts w:ascii="Arial" w:eastAsia="Times New Roman" w:hAnsi="Arial" w:cs="Arial"/>
          <w:bCs/>
          <w:color w:val="000000"/>
          <w:kern w:val="36"/>
          <w:lang w:val="en-US" w:eastAsia="nl-NL"/>
        </w:rPr>
        <w:t xml:space="preserve">  C</w:t>
      </w:r>
      <w:r w:rsidR="00464959" w:rsidRPr="009128DB">
        <w:rPr>
          <w:rFonts w:ascii="Arial" w:eastAsia="Times New Roman" w:hAnsi="Arial" w:cs="Arial"/>
          <w:bCs/>
          <w:color w:val="000000"/>
          <w:kern w:val="36"/>
          <w:vertAlign w:val="subscript"/>
          <w:lang w:val="en-US" w:eastAsia="nl-NL"/>
        </w:rPr>
        <w:t>6</w:t>
      </w:r>
      <w:r w:rsidR="00464959" w:rsidRPr="009128DB">
        <w:rPr>
          <w:rFonts w:ascii="Arial" w:eastAsia="Times New Roman" w:hAnsi="Arial" w:cs="Arial"/>
          <w:bCs/>
          <w:color w:val="000000"/>
          <w:kern w:val="36"/>
          <w:lang w:val="en-US" w:eastAsia="nl-NL"/>
        </w:rPr>
        <w:t>H</w:t>
      </w:r>
      <w:r w:rsidR="00464959" w:rsidRPr="009128DB">
        <w:rPr>
          <w:rFonts w:ascii="Arial" w:eastAsia="Times New Roman" w:hAnsi="Arial" w:cs="Arial"/>
          <w:bCs/>
          <w:color w:val="000000"/>
          <w:kern w:val="36"/>
          <w:vertAlign w:val="subscript"/>
          <w:lang w:val="en-US" w:eastAsia="nl-NL"/>
        </w:rPr>
        <w:t>12</w:t>
      </w:r>
      <w:r w:rsidR="00464959" w:rsidRPr="009128DB">
        <w:rPr>
          <w:rFonts w:ascii="Arial" w:eastAsia="Times New Roman" w:hAnsi="Arial" w:cs="Arial"/>
          <w:bCs/>
          <w:color w:val="000000"/>
          <w:kern w:val="36"/>
          <w:lang w:val="en-US" w:eastAsia="nl-NL"/>
        </w:rPr>
        <w:t>O</w:t>
      </w:r>
      <w:r w:rsidR="00464959" w:rsidRPr="009128DB">
        <w:rPr>
          <w:rFonts w:ascii="Arial" w:eastAsia="Times New Roman" w:hAnsi="Arial" w:cs="Arial"/>
          <w:bCs/>
          <w:color w:val="000000"/>
          <w:kern w:val="36"/>
          <w:vertAlign w:val="subscript"/>
          <w:lang w:val="en-US" w:eastAsia="nl-NL"/>
        </w:rPr>
        <w:t>6</w:t>
      </w:r>
      <w:r w:rsidR="00464959" w:rsidRPr="009128DB">
        <w:rPr>
          <w:rFonts w:ascii="Arial" w:eastAsia="Times New Roman" w:hAnsi="Arial" w:cs="Arial"/>
          <w:bCs/>
          <w:color w:val="000000"/>
          <w:kern w:val="36"/>
          <w:lang w:val="en-US" w:eastAsia="nl-NL"/>
        </w:rPr>
        <w:t>.</w:t>
      </w:r>
    </w:p>
    <w:p w14:paraId="55885A0C" w14:textId="4784CA2E" w:rsidR="009128DB" w:rsidRDefault="009128DB"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Hydrolyse = Reactie met water waarbij de bouwstoffen weer gevormd worden.</w:t>
      </w:r>
    </w:p>
    <w:p w14:paraId="18C68D48" w14:textId="311A35A2" w:rsidR="00464959" w:rsidRDefault="00464959" w:rsidP="00570AFA">
      <w:pPr>
        <w:spacing w:after="0" w:line="240" w:lineRule="auto"/>
        <w:ind w:left="708" w:hanging="708"/>
        <w:outlineLvl w:val="0"/>
        <w:rPr>
          <w:rFonts w:ascii="Arial" w:eastAsia="Times New Roman" w:hAnsi="Arial" w:cs="Arial"/>
          <w:bCs/>
          <w:color w:val="000000"/>
          <w:kern w:val="36"/>
          <w:lang w:eastAsia="nl-NL"/>
        </w:rPr>
      </w:pPr>
      <w:r w:rsidRPr="00464959">
        <w:rPr>
          <w:rFonts w:ascii="Arial" w:eastAsia="Times New Roman" w:hAnsi="Arial" w:cs="Arial"/>
          <w:bCs/>
          <w:color w:val="000000"/>
          <w:kern w:val="36"/>
          <w:lang w:eastAsia="nl-NL"/>
        </w:rPr>
        <w:t>6</w:t>
      </w:r>
      <w:r w:rsidRPr="00464959">
        <w:rPr>
          <w:rFonts w:ascii="Arial" w:eastAsia="Times New Roman" w:hAnsi="Arial" w:cs="Arial"/>
          <w:bCs/>
          <w:color w:val="000000"/>
          <w:kern w:val="36"/>
          <w:lang w:eastAsia="nl-NL"/>
        </w:rPr>
        <w:tab/>
        <w:t>Azijnzuur, CH</w:t>
      </w:r>
      <w:r w:rsidRPr="00464959">
        <w:rPr>
          <w:rFonts w:ascii="Arial" w:eastAsia="Times New Roman" w:hAnsi="Arial" w:cs="Arial"/>
          <w:bCs/>
          <w:color w:val="000000"/>
          <w:kern w:val="36"/>
          <w:vertAlign w:val="subscript"/>
          <w:lang w:eastAsia="nl-NL"/>
        </w:rPr>
        <w:t>3</w:t>
      </w:r>
      <w:r w:rsidRPr="00464959">
        <w:rPr>
          <w:rFonts w:ascii="Arial" w:eastAsia="Times New Roman" w:hAnsi="Arial" w:cs="Arial"/>
          <w:bCs/>
          <w:color w:val="000000"/>
          <w:kern w:val="36"/>
          <w:lang w:eastAsia="nl-NL"/>
        </w:rPr>
        <w:t>COOH, en me</w:t>
      </w:r>
      <w:r>
        <w:rPr>
          <w:rFonts w:ascii="Arial" w:eastAsia="Times New Roman" w:hAnsi="Arial" w:cs="Arial"/>
          <w:bCs/>
          <w:color w:val="000000"/>
          <w:kern w:val="36"/>
          <w:lang w:eastAsia="nl-NL"/>
        </w:rPr>
        <w:t>l</w:t>
      </w:r>
      <w:r w:rsidRPr="00464959">
        <w:rPr>
          <w:rFonts w:ascii="Arial" w:eastAsia="Times New Roman" w:hAnsi="Arial" w:cs="Arial"/>
          <w:bCs/>
          <w:color w:val="000000"/>
          <w:kern w:val="36"/>
          <w:lang w:eastAsia="nl-NL"/>
        </w:rPr>
        <w:t>kzuur, 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CHOHCOOH.</w:t>
      </w:r>
    </w:p>
    <w:p w14:paraId="1426B00B" w14:textId="77777777" w:rsidR="00464959" w:rsidRDefault="00464959"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6660D">
        <w:rPr>
          <w:rFonts w:ascii="Arial" w:eastAsia="Times New Roman" w:hAnsi="Arial" w:cs="Arial"/>
          <w:bCs/>
          <w:noProof/>
          <w:color w:val="000000"/>
          <w:kern w:val="36"/>
          <w:lang w:eastAsia="nl-NL"/>
        </w:rPr>
        <w:drawing>
          <wp:inline distT="0" distB="0" distL="0" distR="0" wp14:anchorId="063DBFF6" wp14:editId="09F9F51F">
            <wp:extent cx="1604024" cy="6096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zijnmelkzuu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6778" cy="610647"/>
                    </a:xfrm>
                    <a:prstGeom prst="rect">
                      <a:avLst/>
                    </a:prstGeom>
                  </pic:spPr>
                </pic:pic>
              </a:graphicData>
            </a:graphic>
          </wp:inline>
        </w:drawing>
      </w:r>
    </w:p>
    <w:p w14:paraId="2B3C41E8" w14:textId="77777777" w:rsidR="00464959" w:rsidRDefault="00464959"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Azijnzuur: </w:t>
      </w:r>
      <w:bookmarkStart w:id="3" w:name="_Hlk25054984"/>
      <w:bookmarkStart w:id="4" w:name="_Hlk25055034"/>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w:t>
      </w:r>
      <w:bookmarkEnd w:id="3"/>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COOH en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CHOHCOOH</w:t>
      </w:r>
      <w:bookmarkEnd w:id="4"/>
      <w:r>
        <w:rPr>
          <w:rFonts w:ascii="Arial" w:eastAsia="Times New Roman" w:hAnsi="Arial" w:cs="Arial"/>
          <w:bCs/>
          <w:color w:val="000000"/>
          <w:kern w:val="36"/>
          <w:lang w:eastAsia="nl-NL"/>
        </w:rPr>
        <w:t>.</w:t>
      </w:r>
    </w:p>
    <w:p w14:paraId="41B925B1" w14:textId="77777777" w:rsidR="00464959" w:rsidRDefault="00464959"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Ofwel azijnzuur: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C</w:t>
      </w:r>
      <w:r>
        <w:rPr>
          <w:rFonts w:ascii="Arial" w:eastAsia="Times New Roman" w:hAnsi="Arial" w:cs="Arial"/>
          <w:bCs/>
          <w:color w:val="000000"/>
          <w:kern w:val="36"/>
          <w:vertAlign w:val="subscript"/>
          <w:lang w:eastAsia="nl-NL"/>
        </w:rPr>
        <w:t>2</w:t>
      </w:r>
      <w:r w:rsidRPr="0046495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sidRPr="00464959">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76E7CAEB" w14:textId="77777777" w:rsidR="00464959" w:rsidRDefault="00464959"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Bestendig zetmeel levert een grotere bijdrage aan de energievoorziening dan onbestendig zetmeel, dus een hoog percentage bestendig zetmeel is gunstiger.</w:t>
      </w:r>
    </w:p>
    <w:p w14:paraId="35608E7C" w14:textId="77777777" w:rsidR="00464959" w:rsidRDefault="00464959"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In de dunne darm kan het gevormde glucose direct opgenomen in het bloed, in de pens kan het gevormde glucose nog niet opgenomen worden in het bloed.</w:t>
      </w:r>
      <w:r w:rsidR="008A3620">
        <w:rPr>
          <w:rFonts w:ascii="Arial" w:eastAsia="Times New Roman" w:hAnsi="Arial" w:cs="Arial"/>
          <w:bCs/>
          <w:color w:val="000000"/>
          <w:kern w:val="36"/>
          <w:lang w:eastAsia="nl-NL"/>
        </w:rPr>
        <w:t xml:space="preserve"> Deze glucose kan afgebroken worden voordat het door het bloed opgenomen wordt.</w:t>
      </w:r>
    </w:p>
    <w:p w14:paraId="5447014A" w14:textId="285399D2" w:rsidR="00CB0828" w:rsidRDefault="008A3620"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is 29% bestendig zetmeel per kg droge stof aanwezig. Kuilmaïs bevat per kg 354 g droge stof. Dus bevat kuilmaïs per kg</w:t>
      </w:r>
      <w:r w:rsidR="009128DB">
        <w:rPr>
          <w:rFonts w:ascii="Arial" w:eastAsia="Times New Roman" w:hAnsi="Arial" w:cs="Arial"/>
          <w:bCs/>
          <w:color w:val="000000"/>
          <w:kern w:val="36"/>
          <w:lang w:eastAsia="nl-NL"/>
        </w:rPr>
        <w:t xml:space="preserve"> droge stof</w:t>
      </w:r>
      <w:r>
        <w:rPr>
          <w:rFonts w:ascii="Arial" w:eastAsia="Times New Roman" w:hAnsi="Arial" w:cs="Arial"/>
          <w:bCs/>
          <w:color w:val="000000"/>
          <w:kern w:val="36"/>
          <w:lang w:eastAsia="nl-NL"/>
        </w:rPr>
        <w:t xml:space="preserve"> </w:t>
      </w:r>
      <w:r w:rsidRPr="008A3620">
        <w:rPr>
          <w:rFonts w:ascii="Arial" w:eastAsia="Times New Roman" w:hAnsi="Arial" w:cs="Arial"/>
          <w:bCs/>
          <w:color w:val="000000"/>
          <w:kern w:val="36"/>
          <w:position w:val="-24"/>
          <w:lang w:eastAsia="nl-NL"/>
        </w:rPr>
        <w:object w:dxaOrig="3660" w:dyaOrig="620" w14:anchorId="553D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0.75pt" o:ole="">
            <v:imagedata r:id="rId8" o:title=""/>
          </v:shape>
          <o:OLEObject Type="Embed" ProgID="Equation.DSMT4" ShapeID="_x0000_i1025" DrawAspect="Content" ObjectID="_1646726574" r:id="rId9"/>
        </w:object>
      </w:r>
      <w:r>
        <w:rPr>
          <w:rFonts w:ascii="Arial" w:eastAsia="Times New Roman" w:hAnsi="Arial" w:cs="Arial"/>
          <w:bCs/>
          <w:color w:val="000000"/>
          <w:kern w:val="36"/>
          <w:lang w:eastAsia="nl-NL"/>
        </w:rPr>
        <w:t xml:space="preserve"> </w:t>
      </w:r>
    </w:p>
    <w:p w14:paraId="43095058" w14:textId="77777777" w:rsidR="00CB0828" w:rsidRPr="00CB0828" w:rsidRDefault="00CB0828"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Melkzuur wordt gevormd uit suikers, dus als er meer melkzuur aanwezig is betekent dat er meer suikers zijn omgezet dus dat het gehalte suikers lager zal zijn dan normaal.</w:t>
      </w:r>
    </w:p>
    <w:p w14:paraId="575C1F5A" w14:textId="77777777" w:rsidR="00CB0828" w:rsidRDefault="00CB0828"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omzetting van zetmeel in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2n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042BA24E" w14:textId="77777777" w:rsidR="00CB0828" w:rsidRDefault="00CB0828"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Er is gemiddeld 59 g melkzuur per kg droge stof gevormd.</w:t>
      </w:r>
    </w:p>
    <w:p w14:paraId="18FE3F50" w14:textId="77777777" w:rsidR="00CB0828" w:rsidRDefault="00CB0828"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59 g = 59/138,08 = 0,427 mol melkzuur.</w:t>
      </w:r>
    </w:p>
    <w:p w14:paraId="6CCFA3A5" w14:textId="46C10911" w:rsidR="00CB0828" w:rsidRDefault="00CB0828"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2n mol melkzuur is gevormd uit 1 mol zetmeel, dus 0,427 mol melkzuur is gevormd uit 0,427</w:t>
      </w:r>
      <w:r w:rsidR="009128D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128D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2n mol zetmeel.</w:t>
      </w:r>
    </w:p>
    <w:p w14:paraId="74C5EAFF" w14:textId="7FFBD5C3" w:rsidR="00CB0828" w:rsidRPr="00D43CD1" w:rsidRDefault="00CB0828" w:rsidP="00CB0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1,00 mol zetmeel = n × 162,14 g, dus 0,427</w:t>
      </w:r>
      <w:r w:rsidR="009128D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128D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2n mol zetmeel = </w:t>
      </w:r>
      <w:r w:rsidRPr="00131B4A">
        <w:rPr>
          <w:rFonts w:ascii="Arial" w:eastAsia="Times New Roman" w:hAnsi="Arial" w:cs="Arial"/>
          <w:bCs/>
          <w:color w:val="000000"/>
          <w:kern w:val="36"/>
          <w:position w:val="-24"/>
          <w:lang w:eastAsia="nl-NL"/>
        </w:rPr>
        <w:object w:dxaOrig="3300" w:dyaOrig="620" w14:anchorId="2CF0819C">
          <v:shape id="_x0000_i1026" type="#_x0000_t75" style="width:165pt;height:30.75pt" o:ole="">
            <v:imagedata r:id="rId10" o:title=""/>
          </v:shape>
          <o:OLEObject Type="Embed" ProgID="Equation.DSMT4" ShapeID="_x0000_i1026" DrawAspect="Content" ObjectID="_1646726575" r:id="rId11"/>
        </w:object>
      </w:r>
      <w:r>
        <w:rPr>
          <w:rFonts w:ascii="Arial" w:eastAsia="Times New Roman" w:hAnsi="Arial" w:cs="Arial"/>
          <w:bCs/>
          <w:color w:val="000000"/>
          <w:kern w:val="36"/>
          <w:lang w:eastAsia="nl-NL"/>
        </w:rPr>
        <w:t xml:space="preserve"> </w:t>
      </w:r>
    </w:p>
    <w:p w14:paraId="67D534CA" w14:textId="77777777" w:rsidR="00930B47" w:rsidRPr="00464959" w:rsidRDefault="00930B47" w:rsidP="00B76EC1">
      <w:pPr>
        <w:spacing w:after="0" w:line="240" w:lineRule="auto"/>
        <w:outlineLvl w:val="0"/>
        <w:rPr>
          <w:rFonts w:ascii="Arial" w:eastAsia="Times New Roman" w:hAnsi="Arial" w:cs="Arial"/>
          <w:bCs/>
          <w:color w:val="000000"/>
          <w:kern w:val="36"/>
          <w:lang w:eastAsia="nl-NL"/>
        </w:rPr>
      </w:pPr>
      <w:bookmarkStart w:id="5" w:name="_GoBack"/>
      <w:bookmarkEnd w:id="5"/>
    </w:p>
    <w:sectPr w:rsidR="00930B47" w:rsidRPr="00464959"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3"/>
  </w:num>
  <w:num w:numId="5">
    <w:abstractNumId w:val="5"/>
  </w:num>
  <w:num w:numId="6">
    <w:abstractNumId w:val="19"/>
  </w:num>
  <w:num w:numId="7">
    <w:abstractNumId w:val="17"/>
  </w:num>
  <w:num w:numId="8">
    <w:abstractNumId w:val="6"/>
  </w:num>
  <w:num w:numId="9">
    <w:abstractNumId w:val="8"/>
  </w:num>
  <w:num w:numId="10">
    <w:abstractNumId w:val="4"/>
  </w:num>
  <w:num w:numId="11">
    <w:abstractNumId w:val="9"/>
  </w:num>
  <w:num w:numId="12">
    <w:abstractNumId w:val="22"/>
  </w:num>
  <w:num w:numId="13">
    <w:abstractNumId w:val="21"/>
  </w:num>
  <w:num w:numId="14">
    <w:abstractNumId w:val="0"/>
  </w:num>
  <w:num w:numId="15">
    <w:abstractNumId w:val="14"/>
  </w:num>
  <w:num w:numId="16">
    <w:abstractNumId w:val="16"/>
  </w:num>
  <w:num w:numId="17">
    <w:abstractNumId w:val="25"/>
  </w:num>
  <w:num w:numId="18">
    <w:abstractNumId w:val="11"/>
  </w:num>
  <w:num w:numId="19">
    <w:abstractNumId w:val="15"/>
  </w:num>
  <w:num w:numId="20">
    <w:abstractNumId w:val="3"/>
  </w:num>
  <w:num w:numId="21">
    <w:abstractNumId w:val="2"/>
  </w:num>
  <w:num w:numId="22">
    <w:abstractNumId w:val="18"/>
  </w:num>
  <w:num w:numId="23">
    <w:abstractNumId w:val="7"/>
  </w:num>
  <w:num w:numId="24">
    <w:abstractNumId w:val="24"/>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B4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70F"/>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28DB"/>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60D"/>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5546"/>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19B9"/>
    <w:rsid w:val="00DB1AA9"/>
    <w:rsid w:val="00DB24D2"/>
    <w:rsid w:val="00DB3434"/>
    <w:rsid w:val="00DB34E5"/>
    <w:rsid w:val="00DB37E7"/>
    <w:rsid w:val="00DB3A78"/>
    <w:rsid w:val="00DB41EC"/>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E975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05083-48E7-4F84-AB52-314F758E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859</Words>
  <Characters>4725</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2019-11-19T14:57:00Z</dcterms:created>
  <dcterms:modified xsi:type="dcterms:W3CDTF">2020-03-26T10:16:00Z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